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FF0" w:rsidRDefault="008F0FF0" w:rsidP="00D5236C">
      <w:pPr>
        <w:spacing w:after="0" w:line="240" w:lineRule="auto"/>
        <w:ind w:right="4796"/>
        <w:jc w:val="center"/>
        <w:rPr>
          <w:rFonts w:ascii="Braeside Outline" w:hAnsi="Braeside Outline"/>
          <w:sz w:val="40"/>
          <w:szCs w:val="40"/>
        </w:rPr>
      </w:pPr>
      <w:bookmarkStart w:id="0" w:name="_GoBack"/>
      <w:bookmarkEnd w:id="0"/>
    </w:p>
    <w:p w:rsidR="00D5236C" w:rsidRDefault="00CF7E16" w:rsidP="00D5236C">
      <w:pPr>
        <w:spacing w:after="0" w:line="240" w:lineRule="auto"/>
        <w:ind w:right="4796"/>
        <w:jc w:val="center"/>
        <w:rPr>
          <w:rFonts w:ascii="Braeside Outline" w:hAnsi="Braeside Outline"/>
          <w:sz w:val="40"/>
          <w:szCs w:val="40"/>
        </w:rPr>
      </w:pPr>
      <w:r>
        <w:rPr>
          <w:rFonts w:ascii="Braeside Outline" w:hAnsi="Braeside Outline"/>
          <w:noProof/>
          <w:sz w:val="40"/>
          <w:szCs w:val="40"/>
          <w:lang w:eastAsia="fr-FR"/>
        </w:rPr>
        <w:drawing>
          <wp:anchor distT="0" distB="0" distL="114300" distR="114300" simplePos="0" relativeHeight="251658240" behindDoc="0" locked="0" layoutInCell="1" allowOverlap="1">
            <wp:simplePos x="0" y="0"/>
            <wp:positionH relativeFrom="column">
              <wp:posOffset>4794250</wp:posOffset>
            </wp:positionH>
            <wp:positionV relativeFrom="paragraph">
              <wp:posOffset>-274320</wp:posOffset>
            </wp:positionV>
            <wp:extent cx="2108200" cy="1593850"/>
            <wp:effectExtent l="19050" t="0" r="6350" b="0"/>
            <wp:wrapNone/>
            <wp:docPr id="1" name="Image 0" descr="Symboles eucharistiqu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es eucharistiques-21.jpg"/>
                    <pic:cNvPicPr/>
                  </pic:nvPicPr>
                  <pic:blipFill>
                    <a:blip r:embed="rId4" cstate="print"/>
                    <a:stretch>
                      <a:fillRect/>
                    </a:stretch>
                  </pic:blipFill>
                  <pic:spPr>
                    <a:xfrm>
                      <a:off x="0" y="0"/>
                      <a:ext cx="2108200" cy="1593850"/>
                    </a:xfrm>
                    <a:prstGeom prst="rect">
                      <a:avLst/>
                    </a:prstGeom>
                  </pic:spPr>
                </pic:pic>
              </a:graphicData>
            </a:graphic>
          </wp:anchor>
        </w:drawing>
      </w:r>
      <w:r w:rsidR="00D5236C">
        <w:rPr>
          <w:rFonts w:ascii="Braeside Outline" w:hAnsi="Braeside Outline"/>
          <w:sz w:val="40"/>
          <w:szCs w:val="40"/>
        </w:rPr>
        <w:t>Méditation</w:t>
      </w:r>
    </w:p>
    <w:p w:rsidR="00F14AB3" w:rsidRPr="006613A9" w:rsidRDefault="000E57B3" w:rsidP="00D5236C">
      <w:pPr>
        <w:spacing w:after="0" w:line="240" w:lineRule="auto"/>
        <w:ind w:right="4796"/>
        <w:jc w:val="center"/>
        <w:rPr>
          <w:rFonts w:ascii="Braeside Outline" w:hAnsi="Braeside Outline"/>
          <w:sz w:val="40"/>
          <w:szCs w:val="40"/>
        </w:rPr>
      </w:pPr>
      <w:proofErr w:type="gramStart"/>
      <w:r>
        <w:rPr>
          <w:rFonts w:ascii="Braeside Outline" w:hAnsi="Braeside Outline"/>
          <w:sz w:val="40"/>
          <w:szCs w:val="40"/>
        </w:rPr>
        <w:t>du</w:t>
      </w:r>
      <w:proofErr w:type="gramEnd"/>
      <w:r>
        <w:rPr>
          <w:rFonts w:ascii="Braeside Outline" w:hAnsi="Braeside Outline"/>
          <w:sz w:val="40"/>
          <w:szCs w:val="40"/>
        </w:rPr>
        <w:t xml:space="preserve"> mystère de la Visitation</w:t>
      </w:r>
    </w:p>
    <w:p w:rsidR="00323CCF" w:rsidRDefault="00323CCF" w:rsidP="00F14AB3">
      <w:pPr>
        <w:spacing w:after="0" w:line="240" w:lineRule="auto"/>
      </w:pPr>
    </w:p>
    <w:p w:rsidR="00323CCF" w:rsidRDefault="00323CCF" w:rsidP="00FF572F">
      <w:pPr>
        <w:spacing w:after="0" w:line="240" w:lineRule="auto"/>
        <w:jc w:val="both"/>
      </w:pPr>
    </w:p>
    <w:p w:rsidR="00323CCF" w:rsidRDefault="00323CCF" w:rsidP="00FF572F">
      <w:pPr>
        <w:spacing w:after="0" w:line="240" w:lineRule="auto"/>
        <w:jc w:val="both"/>
      </w:pPr>
    </w:p>
    <w:p w:rsidR="00B14DF4" w:rsidRDefault="00B14DF4" w:rsidP="00FF572F">
      <w:pPr>
        <w:spacing w:after="0" w:line="240" w:lineRule="auto"/>
        <w:jc w:val="both"/>
      </w:pPr>
    </w:p>
    <w:p w:rsidR="00E471B7" w:rsidRDefault="00E471B7" w:rsidP="00FF572F">
      <w:pPr>
        <w:spacing w:after="0" w:line="240" w:lineRule="auto"/>
        <w:jc w:val="both"/>
      </w:pPr>
    </w:p>
    <w:p w:rsidR="00B14DF4" w:rsidRPr="00F711B9" w:rsidRDefault="00B14DF4" w:rsidP="00FF572F">
      <w:pPr>
        <w:spacing w:after="0" w:line="240" w:lineRule="auto"/>
        <w:jc w:val="both"/>
        <w:rPr>
          <w:rFonts w:ascii="Comic Sans MS" w:hAnsi="Comic Sans MS"/>
          <w:sz w:val="28"/>
          <w:szCs w:val="28"/>
        </w:rPr>
      </w:pPr>
      <w:r w:rsidRPr="00F711B9">
        <w:rPr>
          <w:rFonts w:ascii="Comic Sans MS" w:hAnsi="Comic Sans MS"/>
          <w:sz w:val="28"/>
          <w:szCs w:val="28"/>
        </w:rPr>
        <w:t xml:space="preserve">Fruit du mystère : </w:t>
      </w:r>
      <w:r w:rsidR="00A55B15">
        <w:rPr>
          <w:rFonts w:ascii="Comic Sans MS" w:hAnsi="Comic Sans MS"/>
          <w:sz w:val="28"/>
          <w:szCs w:val="28"/>
        </w:rPr>
        <w:t>le gout de se porter vers l’inconnu</w:t>
      </w:r>
    </w:p>
    <w:p w:rsidR="00F711B9" w:rsidRDefault="00F711B9" w:rsidP="00FF572F">
      <w:pPr>
        <w:spacing w:after="0" w:line="240" w:lineRule="auto"/>
        <w:jc w:val="both"/>
      </w:pPr>
    </w:p>
    <w:p w:rsidR="00F711B9" w:rsidRPr="006613A9" w:rsidRDefault="00F711B9" w:rsidP="00FF572F">
      <w:pPr>
        <w:spacing w:after="0" w:line="240" w:lineRule="auto"/>
        <w:jc w:val="both"/>
      </w:pPr>
    </w:p>
    <w:p w:rsidR="00F14AB3" w:rsidRPr="006613A9" w:rsidRDefault="000E57B3" w:rsidP="00FF572F">
      <w:pPr>
        <w:spacing w:after="0" w:line="240" w:lineRule="auto"/>
        <w:jc w:val="both"/>
        <w:rPr>
          <w:b/>
        </w:rPr>
      </w:pPr>
      <w:r>
        <w:rPr>
          <w:b/>
        </w:rPr>
        <w:t xml:space="preserve">Luc </w:t>
      </w:r>
      <w:r w:rsidR="00F744C1">
        <w:rPr>
          <w:b/>
        </w:rPr>
        <w:t>1,39-45</w:t>
      </w:r>
    </w:p>
    <w:p w:rsidR="00A55B15" w:rsidRDefault="00A55B15" w:rsidP="00F744C1">
      <w:pPr>
        <w:pStyle w:val="NormalWeb"/>
        <w:spacing w:before="0" w:beforeAutospacing="0" w:afterAutospacing="0"/>
        <w:rPr>
          <w:rFonts w:ascii="Arial" w:hAnsi="Arial" w:cs="Arial"/>
          <w:color w:val="000000" w:themeColor="text1"/>
          <w:sz w:val="20"/>
          <w:szCs w:val="20"/>
        </w:rPr>
      </w:pPr>
    </w:p>
    <w:p w:rsidR="00F744C1" w:rsidRPr="00A55B15" w:rsidRDefault="00F744C1" w:rsidP="00A55B15">
      <w:pPr>
        <w:pStyle w:val="NormalWeb"/>
        <w:spacing w:before="0" w:beforeAutospacing="0" w:afterAutospacing="0"/>
        <w:jc w:val="both"/>
        <w:rPr>
          <w:rFonts w:ascii="Arial" w:hAnsi="Arial" w:cs="Arial"/>
          <w:color w:val="000000" w:themeColor="text1"/>
          <w:sz w:val="20"/>
          <w:szCs w:val="20"/>
        </w:rPr>
      </w:pPr>
      <w:r w:rsidRPr="00A55B15">
        <w:rPr>
          <w:rFonts w:ascii="Arial" w:hAnsi="Arial" w:cs="Arial"/>
          <w:color w:val="000000" w:themeColor="text1"/>
          <w:sz w:val="20"/>
          <w:szCs w:val="20"/>
        </w:rPr>
        <w:t>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w:t>
      </w:r>
    </w:p>
    <w:p w:rsidR="006613A9" w:rsidRDefault="006613A9" w:rsidP="00FF572F">
      <w:pPr>
        <w:spacing w:after="0" w:line="240" w:lineRule="auto"/>
        <w:jc w:val="both"/>
      </w:pPr>
    </w:p>
    <w:p w:rsidR="00FF572F" w:rsidRPr="006613A9" w:rsidRDefault="00FF572F" w:rsidP="00FF572F">
      <w:pPr>
        <w:spacing w:after="0" w:line="240" w:lineRule="auto"/>
        <w:jc w:val="both"/>
      </w:pPr>
    </w:p>
    <w:p w:rsidR="00F14AB3" w:rsidRPr="006613A9" w:rsidRDefault="00D5236C" w:rsidP="005A0505">
      <w:pPr>
        <w:spacing w:after="0" w:line="240" w:lineRule="auto"/>
        <w:jc w:val="both"/>
        <w:rPr>
          <w:b/>
        </w:rPr>
      </w:pPr>
      <w:r>
        <w:rPr>
          <w:b/>
        </w:rPr>
        <w:t>Méditation</w:t>
      </w:r>
    </w:p>
    <w:p w:rsidR="00F14AB3" w:rsidRPr="00EA2EB0" w:rsidRDefault="00F14AB3" w:rsidP="005A0505">
      <w:pPr>
        <w:spacing w:after="0" w:line="240" w:lineRule="auto"/>
        <w:jc w:val="both"/>
        <w:rPr>
          <w:color w:val="000000" w:themeColor="text1"/>
        </w:rPr>
      </w:pPr>
    </w:p>
    <w:p w:rsidR="00D93C46" w:rsidRDefault="00EA2EB0" w:rsidP="005A0505">
      <w:pPr>
        <w:spacing w:after="0" w:line="240" w:lineRule="auto"/>
        <w:jc w:val="both"/>
        <w:rPr>
          <w:color w:val="000000" w:themeColor="text1"/>
        </w:rPr>
      </w:pPr>
      <w:r w:rsidRPr="00EA2EB0">
        <w:rPr>
          <w:color w:val="000000" w:themeColor="text1"/>
        </w:rPr>
        <w:t>Marie respire l’Evangile, avant l’heure… Et pour cause, cela s’explique et se comprend quand on sait qu’elle a accepté sa vocation de porter le Christ, le Sauveur. De fait, elle s’en va sur les chemins de rocailles et de poussière dans cette montagne de Judée où réside sa cousine Elisabeth. Elle va bon train, avec empressement, et sans s’attarder… comme Jésus en donnera la consigne à ses disciples envoyés comme apôtres, pour annoncer l’Evangile et apporter la paix. Comme Marie, il est bon d’avoir des priorités, de suivre une ligne directrice dans l’éparpillement contemporain. Quelles sont mes priorités ; c’est une question où Marie doit pouvoir nous aider à discerner.</w:t>
      </w:r>
    </w:p>
    <w:p w:rsidR="000A375F" w:rsidRDefault="00C3734D" w:rsidP="005A0505">
      <w:pPr>
        <w:spacing w:after="0" w:line="240" w:lineRule="auto"/>
        <w:jc w:val="both"/>
        <w:rPr>
          <w:color w:val="000000" w:themeColor="text1"/>
        </w:rPr>
      </w:pPr>
      <w:r>
        <w:rPr>
          <w:color w:val="000000" w:themeColor="text1"/>
        </w:rPr>
        <w:t>Elle se rend à la source, auprès de son aînée. On a toujours besoin d’un ancien qui vous pourrait vous confirmer… Mais en même temps, c’est Elisabeth qui est également confirmée et réveillée dans le don qu’</w:t>
      </w:r>
      <w:r w:rsidR="00EC1B2C">
        <w:rPr>
          <w:color w:val="000000" w:themeColor="text1"/>
        </w:rPr>
        <w:t>elle porte, cet enfant</w:t>
      </w:r>
      <w:r>
        <w:rPr>
          <w:color w:val="000000" w:themeColor="text1"/>
        </w:rPr>
        <w:t>, depuis 6 mois. L’</w:t>
      </w:r>
      <w:r w:rsidR="00EC1B2C">
        <w:rPr>
          <w:color w:val="000000" w:themeColor="text1"/>
        </w:rPr>
        <w:t>Esprit Saint</w:t>
      </w:r>
      <w:r>
        <w:rPr>
          <w:color w:val="000000" w:themeColor="text1"/>
        </w:rPr>
        <w:t>, celui que nous venons de célébrer à la Pentecôte, est à l’œuvre, chez ces deux femmes : fécondant l’une, secouant l’autre…</w:t>
      </w:r>
      <w:r w:rsidR="000A375F">
        <w:rPr>
          <w:color w:val="000000" w:themeColor="text1"/>
        </w:rPr>
        <w:t xml:space="preserve"> Ainsi se réalise la prophétie de Jérémie : « Jeunes et vieux, tous ensemble</w:t>
      </w:r>
      <w:r w:rsidR="004B162F">
        <w:rPr>
          <w:color w:val="000000" w:themeColor="text1"/>
        </w:rPr>
        <w:t> » (</w:t>
      </w:r>
      <w:proofErr w:type="spellStart"/>
      <w:r w:rsidR="004B162F">
        <w:rPr>
          <w:color w:val="000000" w:themeColor="text1"/>
        </w:rPr>
        <w:t>Jer</w:t>
      </w:r>
      <w:proofErr w:type="spellEnd"/>
      <w:r w:rsidR="004B162F">
        <w:rPr>
          <w:color w:val="000000" w:themeColor="text1"/>
        </w:rPr>
        <w:t xml:space="preserve"> 31,13)</w:t>
      </w:r>
    </w:p>
    <w:p w:rsidR="00C3734D" w:rsidRDefault="000A375F" w:rsidP="005A0505">
      <w:pPr>
        <w:spacing w:after="0" w:line="240" w:lineRule="auto"/>
        <w:jc w:val="both"/>
        <w:rPr>
          <w:color w:val="000000" w:themeColor="text1"/>
        </w:rPr>
      </w:pPr>
      <w:r>
        <w:rPr>
          <w:color w:val="000000" w:themeColor="text1"/>
        </w:rPr>
        <w:t>L’avenir les travaille et elles devront, comme nous, chercher et découvrir quelles sont les vues</w:t>
      </w:r>
      <w:r w:rsidR="004B162F">
        <w:rPr>
          <w:color w:val="000000" w:themeColor="text1"/>
        </w:rPr>
        <w:t xml:space="preserve"> de Dieu </w:t>
      </w:r>
      <w:r>
        <w:rPr>
          <w:color w:val="000000" w:themeColor="text1"/>
        </w:rPr>
        <w:t>sur ces deux enfants et à servir leurs vocations, en correspondant elles-mêmes au projet de Dieu.</w:t>
      </w:r>
      <w:r w:rsidR="004B162F">
        <w:rPr>
          <w:color w:val="000000" w:themeColor="text1"/>
        </w:rPr>
        <w:t xml:space="preserve"> L’avenir doit toujours nous travailler, nous dynamiser et réveiller en nous ce que la nostalgie pourrait faire regretter avec amertume. Ainsi se transforme nos deuils en joie, selon le même prophète Jérémie. (</w:t>
      </w:r>
      <w:proofErr w:type="spellStart"/>
      <w:r w:rsidR="004B162F">
        <w:rPr>
          <w:color w:val="000000" w:themeColor="text1"/>
        </w:rPr>
        <w:t>Jer</w:t>
      </w:r>
      <w:proofErr w:type="spellEnd"/>
      <w:r w:rsidR="004B162F">
        <w:rPr>
          <w:color w:val="000000" w:themeColor="text1"/>
        </w:rPr>
        <w:t xml:space="preserve"> 31,13) ; de fait, Elisabeth et Marie se réjouissent, héritières d’une longue histoire qui continue à se dérouler. S’inscrire dans la longue marche des croyants, c’est une source d’assurance et de paix, pour nous. Comme dans une grande course de relais – jeux olympiques 2024 obligent – nous vivons de la Parole de Dieu, transmise comme un témoin… et le signe de la présence de Dieu, c’est le fruit de cette Parole en nous : la charité, la visitation de nos frères, par charité.</w:t>
      </w:r>
    </w:p>
    <w:p w:rsidR="004B162F" w:rsidRDefault="004B162F" w:rsidP="005A0505">
      <w:pPr>
        <w:spacing w:after="0" w:line="240" w:lineRule="auto"/>
        <w:jc w:val="both"/>
        <w:rPr>
          <w:color w:val="000000" w:themeColor="text1"/>
        </w:rPr>
      </w:pPr>
      <w:r>
        <w:rPr>
          <w:color w:val="000000" w:themeColor="text1"/>
        </w:rPr>
        <w:t>Dans cette rencontre, Marie sait se taire… et provoquer la parole de son hôte, Elisabeth. Nous aurions parfois tant de choses à dire ou raconter, et pourtant, il faut savoir se taire un peu et écouter « les joies et les peines, les espoirs et les tristesses » des hommes, comme dit le Concile Vatican II. Alors, seulement on dira sa foi, faite de reconnaissance à l’égard de Dieu et son action, de louange</w:t>
      </w:r>
      <w:r w:rsidR="00E471B7">
        <w:rPr>
          <w:color w:val="000000" w:themeColor="text1"/>
        </w:rPr>
        <w:t>s</w:t>
      </w:r>
      <w:r>
        <w:rPr>
          <w:color w:val="000000" w:themeColor="text1"/>
        </w:rPr>
        <w:t xml:space="preserve"> </w:t>
      </w:r>
      <w:r w:rsidR="00E471B7">
        <w:rPr>
          <w:color w:val="000000" w:themeColor="text1"/>
        </w:rPr>
        <w:t xml:space="preserve">et bénédiction </w:t>
      </w:r>
      <w:r>
        <w:rPr>
          <w:color w:val="000000" w:themeColor="text1"/>
        </w:rPr>
        <w:t>de sa bonté</w:t>
      </w:r>
      <w:r w:rsidR="00E471B7">
        <w:rPr>
          <w:color w:val="000000" w:themeColor="text1"/>
        </w:rPr>
        <w:t>,…</w:t>
      </w:r>
      <w:r>
        <w:rPr>
          <w:color w:val="000000" w:themeColor="text1"/>
        </w:rPr>
        <w:t xml:space="preserve"> et de témoignage</w:t>
      </w:r>
      <w:r w:rsidR="00E471B7">
        <w:rPr>
          <w:color w:val="000000" w:themeColor="text1"/>
        </w:rPr>
        <w:t>s plein de consolation et d’espérance.</w:t>
      </w:r>
    </w:p>
    <w:p w:rsidR="00E471B7" w:rsidRDefault="00E471B7" w:rsidP="005A0505">
      <w:pPr>
        <w:spacing w:after="0" w:line="240" w:lineRule="auto"/>
        <w:jc w:val="both"/>
        <w:rPr>
          <w:color w:val="000000" w:themeColor="text1"/>
        </w:rPr>
      </w:pPr>
      <w:r>
        <w:rPr>
          <w:color w:val="000000" w:themeColor="text1"/>
        </w:rPr>
        <w:t>Dieu visite les hommes dans nos visitations.</w:t>
      </w:r>
    </w:p>
    <w:p w:rsidR="000A375F" w:rsidRPr="00EA2EB0" w:rsidRDefault="000A375F" w:rsidP="005A0505">
      <w:pPr>
        <w:spacing w:after="0" w:line="240" w:lineRule="auto"/>
        <w:jc w:val="both"/>
        <w:rPr>
          <w:color w:val="000000" w:themeColor="text1"/>
        </w:rPr>
      </w:pPr>
    </w:p>
    <w:p w:rsidR="006613A9" w:rsidRDefault="006613A9" w:rsidP="005A0505">
      <w:pPr>
        <w:spacing w:after="0" w:line="240" w:lineRule="auto"/>
        <w:jc w:val="both"/>
        <w:rPr>
          <w:color w:val="000000" w:themeColor="text1"/>
          <w:sz w:val="20"/>
          <w:szCs w:val="20"/>
        </w:rPr>
      </w:pPr>
    </w:p>
    <w:p w:rsidR="00E471B7" w:rsidRDefault="00E471B7" w:rsidP="005A0505">
      <w:pPr>
        <w:spacing w:after="0" w:line="240" w:lineRule="auto"/>
        <w:jc w:val="both"/>
        <w:rPr>
          <w:color w:val="000000" w:themeColor="text1"/>
          <w:sz w:val="20"/>
          <w:szCs w:val="20"/>
        </w:rPr>
      </w:pPr>
    </w:p>
    <w:p w:rsidR="00E471B7" w:rsidRDefault="00E471B7" w:rsidP="005A0505">
      <w:pPr>
        <w:spacing w:after="0" w:line="240" w:lineRule="auto"/>
        <w:jc w:val="both"/>
        <w:rPr>
          <w:color w:val="000000" w:themeColor="text1"/>
          <w:sz w:val="20"/>
          <w:szCs w:val="20"/>
        </w:rPr>
      </w:pPr>
    </w:p>
    <w:p w:rsidR="00E471B7" w:rsidRPr="00EA2EB0" w:rsidRDefault="00E471B7" w:rsidP="005A0505">
      <w:pPr>
        <w:spacing w:after="0" w:line="240" w:lineRule="auto"/>
        <w:jc w:val="both"/>
        <w:rPr>
          <w:color w:val="000000" w:themeColor="text1"/>
          <w:sz w:val="20"/>
          <w:szCs w:val="20"/>
        </w:rPr>
      </w:pPr>
    </w:p>
    <w:p w:rsidR="00323CCF" w:rsidRPr="00EA2EB0" w:rsidRDefault="00323CCF" w:rsidP="005A0505">
      <w:pPr>
        <w:spacing w:after="0" w:line="240" w:lineRule="auto"/>
        <w:jc w:val="both"/>
        <w:rPr>
          <w:color w:val="000000" w:themeColor="text1"/>
        </w:rPr>
      </w:pPr>
    </w:p>
    <w:p w:rsidR="00F14AB3" w:rsidRDefault="00F57A0A" w:rsidP="00F14AB3">
      <w:pPr>
        <w:spacing w:after="0" w:line="240" w:lineRule="auto"/>
        <w:rPr>
          <w:b/>
        </w:rPr>
      </w:pPr>
      <w:r>
        <w:rPr>
          <w:b/>
        </w:rPr>
        <w:lastRenderedPageBreak/>
        <w:t>Intentions</w:t>
      </w:r>
    </w:p>
    <w:p w:rsidR="00F57A0A" w:rsidRPr="00F57A0A" w:rsidRDefault="00F57A0A" w:rsidP="00F14AB3">
      <w:pPr>
        <w:spacing w:after="0" w:line="240" w:lineRule="auto"/>
        <w:rPr>
          <w:b/>
          <w:sz w:val="20"/>
          <w:szCs w:val="20"/>
        </w:rPr>
      </w:pPr>
    </w:p>
    <w:p w:rsidR="00F57A0A" w:rsidRDefault="00F57A0A" w:rsidP="00F57A0A">
      <w:pPr>
        <w:spacing w:after="0" w:line="240" w:lineRule="auto"/>
        <w:rPr>
          <w:sz w:val="20"/>
          <w:szCs w:val="20"/>
        </w:rPr>
      </w:pPr>
      <w:r w:rsidRPr="00F57A0A">
        <w:rPr>
          <w:sz w:val="20"/>
          <w:szCs w:val="20"/>
        </w:rPr>
        <w:t>Vierge Marie,</w:t>
      </w:r>
    </w:p>
    <w:p w:rsidR="000E57B3" w:rsidRDefault="00C741B3" w:rsidP="000E57B3">
      <w:pPr>
        <w:spacing w:after="0" w:line="240" w:lineRule="auto"/>
        <w:rPr>
          <w:sz w:val="20"/>
          <w:szCs w:val="20"/>
        </w:rPr>
      </w:pPr>
      <w:proofErr w:type="gramStart"/>
      <w:r>
        <w:rPr>
          <w:sz w:val="20"/>
          <w:szCs w:val="20"/>
        </w:rPr>
        <w:t>nous</w:t>
      </w:r>
      <w:proofErr w:type="gramEnd"/>
      <w:r>
        <w:rPr>
          <w:sz w:val="20"/>
          <w:szCs w:val="20"/>
        </w:rPr>
        <w:t xml:space="preserve"> te prions pour qu’un évêque nous soit donné afin qu’il réveille notre torpeur et mobilise notre charité, ainsi que nous lisions pour Elisabeth et toi.</w:t>
      </w:r>
    </w:p>
    <w:p w:rsidR="00C741B3" w:rsidRDefault="00C741B3" w:rsidP="000E57B3">
      <w:pPr>
        <w:spacing w:after="0" w:line="240" w:lineRule="auto"/>
        <w:rPr>
          <w:sz w:val="20"/>
          <w:szCs w:val="20"/>
        </w:rPr>
      </w:pPr>
    </w:p>
    <w:p w:rsidR="00F53E33" w:rsidRDefault="00C741B3" w:rsidP="00C741B3">
      <w:pPr>
        <w:spacing w:after="0" w:line="240" w:lineRule="auto"/>
        <w:rPr>
          <w:sz w:val="20"/>
          <w:szCs w:val="20"/>
        </w:rPr>
      </w:pPr>
      <w:r>
        <w:rPr>
          <w:sz w:val="20"/>
          <w:szCs w:val="20"/>
        </w:rPr>
        <w:t>Nous te prions pour que dans notre mouvement, beaucoup nous rejoignent et puissent eux-mêmes prier selon la Parole de Dieu et évangéliser leurs propres cercles de vie.</w:t>
      </w:r>
    </w:p>
    <w:p w:rsidR="00C741B3" w:rsidRDefault="00C741B3" w:rsidP="00C741B3">
      <w:pPr>
        <w:spacing w:after="0" w:line="240" w:lineRule="auto"/>
        <w:rPr>
          <w:sz w:val="20"/>
          <w:szCs w:val="20"/>
        </w:rPr>
      </w:pPr>
    </w:p>
    <w:p w:rsidR="00C741B3" w:rsidRPr="00F57A0A" w:rsidRDefault="00C741B3" w:rsidP="00C741B3">
      <w:pPr>
        <w:spacing w:after="0" w:line="240" w:lineRule="auto"/>
        <w:rPr>
          <w:sz w:val="20"/>
          <w:szCs w:val="20"/>
        </w:rPr>
      </w:pPr>
      <w:r>
        <w:rPr>
          <w:sz w:val="20"/>
          <w:szCs w:val="20"/>
        </w:rPr>
        <w:t xml:space="preserve">Nous te prions pour que ceux qui nous visiteront cet été, lors des « jeux olympiques », tissent des liens de paix, dans </w:t>
      </w:r>
      <w:proofErr w:type="gramStart"/>
      <w:r>
        <w:rPr>
          <w:sz w:val="20"/>
          <w:szCs w:val="20"/>
        </w:rPr>
        <w:t>une</w:t>
      </w:r>
      <w:proofErr w:type="gramEnd"/>
      <w:r>
        <w:rPr>
          <w:sz w:val="20"/>
          <w:szCs w:val="20"/>
        </w:rPr>
        <w:t xml:space="preserve"> monde trouble et violent.</w:t>
      </w:r>
    </w:p>
    <w:p w:rsidR="006613A9" w:rsidRDefault="006613A9" w:rsidP="00F14AB3">
      <w:pPr>
        <w:spacing w:after="0" w:line="240" w:lineRule="auto"/>
        <w:rPr>
          <w:sz w:val="20"/>
          <w:szCs w:val="20"/>
        </w:rPr>
      </w:pPr>
    </w:p>
    <w:p w:rsidR="00A03B5A" w:rsidRDefault="00A03B5A" w:rsidP="00F14AB3">
      <w:pPr>
        <w:spacing w:after="0" w:line="240" w:lineRule="auto"/>
        <w:rPr>
          <w:sz w:val="20"/>
          <w:szCs w:val="20"/>
        </w:rPr>
      </w:pPr>
    </w:p>
    <w:p w:rsidR="00A03B5A" w:rsidRPr="00F57A0A" w:rsidRDefault="00A03B5A" w:rsidP="00F14AB3">
      <w:pPr>
        <w:spacing w:after="0" w:line="240" w:lineRule="auto"/>
        <w:rPr>
          <w:sz w:val="20"/>
          <w:szCs w:val="20"/>
        </w:rPr>
      </w:pPr>
    </w:p>
    <w:p w:rsidR="006613A9" w:rsidRPr="006613A9" w:rsidRDefault="006613A9" w:rsidP="00F14AB3">
      <w:pPr>
        <w:spacing w:after="0" w:line="240" w:lineRule="auto"/>
        <w:rPr>
          <w:b/>
        </w:rPr>
      </w:pPr>
      <w:r w:rsidRPr="006613A9">
        <w:rPr>
          <w:b/>
        </w:rPr>
        <w:t>Clausule</w:t>
      </w:r>
    </w:p>
    <w:p w:rsidR="00B14DF4" w:rsidRDefault="00F14AB3" w:rsidP="00F14AB3">
      <w:pPr>
        <w:spacing w:after="0" w:line="240" w:lineRule="auto"/>
        <w:rPr>
          <w:b/>
          <w:i/>
        </w:rPr>
      </w:pPr>
      <w:r w:rsidRPr="00682B3A">
        <w:rPr>
          <w:b/>
          <w:i/>
        </w:rPr>
        <w:t xml:space="preserve">« … et Jésus </w:t>
      </w:r>
      <w:r w:rsidR="00323CCF">
        <w:rPr>
          <w:b/>
          <w:i/>
        </w:rPr>
        <w:t xml:space="preserve">qui </w:t>
      </w:r>
      <w:r w:rsidR="00B0670D">
        <w:rPr>
          <w:b/>
          <w:i/>
        </w:rPr>
        <w:t>s’invite dans nos maisons,</w:t>
      </w:r>
    </w:p>
    <w:p w:rsidR="00F53E33" w:rsidRDefault="00BA52AE" w:rsidP="00F14AB3">
      <w:pPr>
        <w:spacing w:after="0" w:line="240" w:lineRule="auto"/>
        <w:rPr>
          <w:b/>
          <w:i/>
        </w:rPr>
      </w:pPr>
      <w:r>
        <w:rPr>
          <w:b/>
          <w:i/>
        </w:rPr>
        <w:t xml:space="preserve">… et Jésus </w:t>
      </w:r>
      <w:r w:rsidR="00BA32FD">
        <w:rPr>
          <w:b/>
          <w:i/>
        </w:rPr>
        <w:t>dont les paroles réchauffent les cœurs,</w:t>
      </w:r>
    </w:p>
    <w:p w:rsidR="002E1BB1" w:rsidRDefault="00F53E33" w:rsidP="000E57B3">
      <w:pPr>
        <w:spacing w:after="0" w:line="240" w:lineRule="auto"/>
        <w:rPr>
          <w:b/>
          <w:i/>
        </w:rPr>
      </w:pPr>
      <w:r>
        <w:rPr>
          <w:b/>
          <w:i/>
        </w:rPr>
        <w:t>…</w:t>
      </w:r>
      <w:r w:rsidR="000E57B3">
        <w:rPr>
          <w:b/>
          <w:i/>
        </w:rPr>
        <w:t xml:space="preserve"> </w:t>
      </w:r>
      <w:r>
        <w:rPr>
          <w:b/>
          <w:i/>
        </w:rPr>
        <w:t xml:space="preserve">et Jésus </w:t>
      </w:r>
      <w:r w:rsidR="000E57B3">
        <w:rPr>
          <w:b/>
          <w:i/>
        </w:rPr>
        <w:t xml:space="preserve">qui </w:t>
      </w:r>
      <w:r w:rsidR="00B0670D">
        <w:rPr>
          <w:b/>
          <w:i/>
        </w:rPr>
        <w:t>transforme toute vie</w:t>
      </w:r>
    </w:p>
    <w:p w:rsidR="000E57B3" w:rsidRDefault="00BA32FD" w:rsidP="000E57B3">
      <w:pPr>
        <w:spacing w:after="0" w:line="240" w:lineRule="auto"/>
        <w:rPr>
          <w:b/>
          <w:i/>
        </w:rPr>
      </w:pPr>
      <w:r>
        <w:rPr>
          <w:b/>
          <w:i/>
        </w:rPr>
        <w:t>… et Jésus dont la présence fait jaillir l’Esprit Saint,</w:t>
      </w:r>
    </w:p>
    <w:p w:rsidR="000E57B3" w:rsidRDefault="000E57B3" w:rsidP="000E57B3">
      <w:pPr>
        <w:spacing w:after="0" w:line="240" w:lineRule="auto"/>
        <w:rPr>
          <w:b/>
          <w:i/>
        </w:rPr>
      </w:pPr>
      <w:r>
        <w:rPr>
          <w:b/>
          <w:i/>
        </w:rPr>
        <w:t xml:space="preserve">… et Jésus qui </w:t>
      </w:r>
      <w:r w:rsidR="00BA32FD">
        <w:rPr>
          <w:b/>
          <w:i/>
        </w:rPr>
        <w:t>est source de paix et de joie,</w:t>
      </w:r>
    </w:p>
    <w:p w:rsidR="000E57B3" w:rsidRDefault="00BA32FD" w:rsidP="000E57B3">
      <w:pPr>
        <w:spacing w:after="0" w:line="240" w:lineRule="auto"/>
        <w:rPr>
          <w:b/>
          <w:i/>
        </w:rPr>
      </w:pPr>
      <w:r>
        <w:rPr>
          <w:b/>
          <w:i/>
        </w:rPr>
        <w:t>… et Jésus dont toutes les générations ont pu témoigner au long des siècles,</w:t>
      </w:r>
    </w:p>
    <w:p w:rsidR="000E57B3" w:rsidRDefault="000E57B3" w:rsidP="000E57B3">
      <w:pPr>
        <w:spacing w:after="0" w:line="240" w:lineRule="auto"/>
        <w:rPr>
          <w:b/>
          <w:i/>
        </w:rPr>
      </w:pPr>
      <w:r>
        <w:rPr>
          <w:b/>
          <w:i/>
        </w:rPr>
        <w:t xml:space="preserve">… et Jésus qui </w:t>
      </w:r>
      <w:r w:rsidR="00BA32FD">
        <w:rPr>
          <w:b/>
          <w:i/>
        </w:rPr>
        <w:t>agit à travers celui qui le reçoit,</w:t>
      </w:r>
    </w:p>
    <w:p w:rsidR="000E57B3" w:rsidRDefault="00BA32FD" w:rsidP="000E57B3">
      <w:pPr>
        <w:spacing w:after="0" w:line="240" w:lineRule="auto"/>
        <w:rPr>
          <w:b/>
          <w:i/>
        </w:rPr>
      </w:pPr>
      <w:r>
        <w:rPr>
          <w:b/>
          <w:i/>
        </w:rPr>
        <w:t>… et Jésus dont notre foi témoigne par des œuvres,</w:t>
      </w:r>
    </w:p>
    <w:p w:rsidR="000E57B3" w:rsidRDefault="000E57B3" w:rsidP="000E57B3">
      <w:pPr>
        <w:spacing w:after="0" w:line="240" w:lineRule="auto"/>
        <w:rPr>
          <w:b/>
          <w:i/>
        </w:rPr>
      </w:pPr>
      <w:r>
        <w:rPr>
          <w:b/>
          <w:i/>
        </w:rPr>
        <w:t xml:space="preserve">… et Jésus qui </w:t>
      </w:r>
      <w:r w:rsidR="00BA32FD">
        <w:rPr>
          <w:b/>
          <w:i/>
        </w:rPr>
        <w:t>est servi dans les plus petits, ses frères,</w:t>
      </w:r>
    </w:p>
    <w:p w:rsidR="00787491" w:rsidRDefault="00BA32FD" w:rsidP="000E57B3">
      <w:pPr>
        <w:spacing w:after="0" w:line="240" w:lineRule="auto"/>
        <w:rPr>
          <w:b/>
          <w:i/>
        </w:rPr>
      </w:pPr>
      <w:r>
        <w:rPr>
          <w:b/>
          <w:i/>
        </w:rPr>
        <w:t>… et Jésus dont</w:t>
      </w:r>
      <w:r w:rsidR="00787491">
        <w:rPr>
          <w:b/>
          <w:i/>
        </w:rPr>
        <w:t xml:space="preserve"> l’action chasse toute nostalgie,</w:t>
      </w:r>
    </w:p>
    <w:p w:rsidR="000E57B3" w:rsidRDefault="000E57B3" w:rsidP="000E57B3">
      <w:pPr>
        <w:spacing w:after="0" w:line="240" w:lineRule="auto"/>
        <w:rPr>
          <w:b/>
          <w:i/>
        </w:rPr>
      </w:pPr>
      <w:r>
        <w:rPr>
          <w:b/>
          <w:i/>
        </w:rPr>
        <w:t xml:space="preserve">… et Jésus qui </w:t>
      </w:r>
      <w:r w:rsidR="00787491">
        <w:rPr>
          <w:b/>
          <w:i/>
        </w:rPr>
        <w:t>tourne tout à l’avantage de Dieu,</w:t>
      </w:r>
    </w:p>
    <w:p w:rsidR="000E57B3" w:rsidRDefault="000E57B3" w:rsidP="000E57B3">
      <w:pPr>
        <w:spacing w:after="0" w:line="240" w:lineRule="auto"/>
        <w:rPr>
          <w:b/>
          <w:i/>
        </w:rPr>
      </w:pPr>
      <w:r>
        <w:rPr>
          <w:b/>
          <w:i/>
        </w:rPr>
        <w:t xml:space="preserve">… et Jésus qui </w:t>
      </w:r>
      <w:r w:rsidR="00E471B7">
        <w:rPr>
          <w:b/>
          <w:i/>
        </w:rPr>
        <w:t xml:space="preserve">nous envoie dans ce </w:t>
      </w:r>
      <w:proofErr w:type="gramStart"/>
      <w:r w:rsidR="00E471B7">
        <w:rPr>
          <w:b/>
          <w:i/>
        </w:rPr>
        <w:t>monde ,</w:t>
      </w:r>
      <w:proofErr w:type="gramEnd"/>
    </w:p>
    <w:p w:rsidR="000E57B3" w:rsidRDefault="000E57B3" w:rsidP="000E57B3">
      <w:pPr>
        <w:spacing w:after="0" w:line="240" w:lineRule="auto"/>
        <w:rPr>
          <w:b/>
          <w:i/>
        </w:rPr>
      </w:pPr>
      <w:r>
        <w:rPr>
          <w:b/>
          <w:i/>
        </w:rPr>
        <w:t xml:space="preserve">… et Jésus qui </w:t>
      </w:r>
      <w:r w:rsidR="00787491">
        <w:rPr>
          <w:b/>
          <w:i/>
        </w:rPr>
        <w:t>nous ancre dans l’espérance du Royaume,</w:t>
      </w:r>
    </w:p>
    <w:p w:rsidR="00BA52AE" w:rsidRPr="00F57A0A" w:rsidRDefault="00BA52AE" w:rsidP="00F14AB3">
      <w:pPr>
        <w:spacing w:after="0" w:line="240" w:lineRule="auto"/>
        <w:rPr>
          <w:b/>
          <w:i/>
        </w:rPr>
      </w:pPr>
    </w:p>
    <w:sectPr w:rsidR="00BA52AE" w:rsidRPr="00F57A0A" w:rsidSect="00FF572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eside Outline">
    <w:altName w:val="Leelawadee UI Semiligh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B3"/>
    <w:rsid w:val="00096087"/>
    <w:rsid w:val="000A375F"/>
    <w:rsid w:val="000E57B3"/>
    <w:rsid w:val="0016344B"/>
    <w:rsid w:val="001746E6"/>
    <w:rsid w:val="001F2154"/>
    <w:rsid w:val="00202CF5"/>
    <w:rsid w:val="002751C2"/>
    <w:rsid w:val="002E1BB1"/>
    <w:rsid w:val="002F6BDC"/>
    <w:rsid w:val="00323CCF"/>
    <w:rsid w:val="00495143"/>
    <w:rsid w:val="00497814"/>
    <w:rsid w:val="004B162F"/>
    <w:rsid w:val="0052415F"/>
    <w:rsid w:val="005A0505"/>
    <w:rsid w:val="006613A9"/>
    <w:rsid w:val="00682B3A"/>
    <w:rsid w:val="006B0DE0"/>
    <w:rsid w:val="00787491"/>
    <w:rsid w:val="00791C00"/>
    <w:rsid w:val="008B79B5"/>
    <w:rsid w:val="008C4F74"/>
    <w:rsid w:val="008E60E2"/>
    <w:rsid w:val="008F0FF0"/>
    <w:rsid w:val="008F45DF"/>
    <w:rsid w:val="009078CC"/>
    <w:rsid w:val="00934138"/>
    <w:rsid w:val="009640CB"/>
    <w:rsid w:val="009B2CE1"/>
    <w:rsid w:val="00A03B5A"/>
    <w:rsid w:val="00A55B15"/>
    <w:rsid w:val="00A77A49"/>
    <w:rsid w:val="00B0670D"/>
    <w:rsid w:val="00B14DF4"/>
    <w:rsid w:val="00B33035"/>
    <w:rsid w:val="00BA32FD"/>
    <w:rsid w:val="00BA52AE"/>
    <w:rsid w:val="00BD1648"/>
    <w:rsid w:val="00C3734D"/>
    <w:rsid w:val="00C44919"/>
    <w:rsid w:val="00C741B3"/>
    <w:rsid w:val="00C74221"/>
    <w:rsid w:val="00CF7E16"/>
    <w:rsid w:val="00D5236C"/>
    <w:rsid w:val="00D93C46"/>
    <w:rsid w:val="00E471B7"/>
    <w:rsid w:val="00E766FD"/>
    <w:rsid w:val="00EA2EB0"/>
    <w:rsid w:val="00EC1B2C"/>
    <w:rsid w:val="00EE6719"/>
    <w:rsid w:val="00F0753F"/>
    <w:rsid w:val="00F14AB3"/>
    <w:rsid w:val="00F53E33"/>
    <w:rsid w:val="00F57A0A"/>
    <w:rsid w:val="00F711B9"/>
    <w:rsid w:val="00F744C1"/>
    <w:rsid w:val="00F74A18"/>
    <w:rsid w:val="00FF5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CCE7D-1400-4837-AC5A-9596DB44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B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960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096087"/>
  </w:style>
  <w:style w:type="character" w:customStyle="1" w:styleId="apple-converted-space">
    <w:name w:val="apple-converted-space"/>
    <w:basedOn w:val="Policepardfaut"/>
    <w:rsid w:val="0009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2399">
      <w:bodyDiv w:val="1"/>
      <w:marLeft w:val="0"/>
      <w:marRight w:val="0"/>
      <w:marTop w:val="0"/>
      <w:marBottom w:val="0"/>
      <w:divBdr>
        <w:top w:val="none" w:sz="0" w:space="0" w:color="auto"/>
        <w:left w:val="none" w:sz="0" w:space="0" w:color="auto"/>
        <w:bottom w:val="none" w:sz="0" w:space="0" w:color="auto"/>
        <w:right w:val="none" w:sz="0" w:space="0" w:color="auto"/>
      </w:divBdr>
    </w:div>
    <w:div w:id="153032096">
      <w:bodyDiv w:val="1"/>
      <w:marLeft w:val="0"/>
      <w:marRight w:val="0"/>
      <w:marTop w:val="0"/>
      <w:marBottom w:val="0"/>
      <w:divBdr>
        <w:top w:val="none" w:sz="0" w:space="0" w:color="auto"/>
        <w:left w:val="none" w:sz="0" w:space="0" w:color="auto"/>
        <w:bottom w:val="none" w:sz="0" w:space="0" w:color="auto"/>
        <w:right w:val="none" w:sz="0" w:space="0" w:color="auto"/>
      </w:divBdr>
    </w:div>
    <w:div w:id="1900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BEGIN</dc:creator>
  <cp:lastModifiedBy>Martine Muszkieta</cp:lastModifiedBy>
  <cp:revision>2</cp:revision>
  <dcterms:created xsi:type="dcterms:W3CDTF">2024-06-27T15:37:00Z</dcterms:created>
  <dcterms:modified xsi:type="dcterms:W3CDTF">2024-06-27T15:37:00Z</dcterms:modified>
</cp:coreProperties>
</file>