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5BE" w:rsidRPr="00E36BC9" w:rsidRDefault="00DB75BE" w:rsidP="00DB75BE">
      <w:pPr>
        <w:jc w:val="left"/>
        <w:rPr>
          <w:sz w:val="20"/>
          <w:szCs w:val="20"/>
          <w:lang w:eastAsia="fr-FR"/>
        </w:rPr>
      </w:pPr>
      <w:r w:rsidRPr="00E36BC9">
        <w:rPr>
          <w:sz w:val="20"/>
          <w:szCs w:val="20"/>
          <w:lang w:eastAsia="fr-FR"/>
        </w:rPr>
        <w:t>Évangile de Jésus Christ selon saint Luc</w:t>
      </w:r>
    </w:p>
    <w:p w:rsidR="00DB75BE" w:rsidRPr="00E36BC9" w:rsidRDefault="00DB75BE" w:rsidP="00DB75BE">
      <w:pPr>
        <w:jc w:val="left"/>
        <w:rPr>
          <w:sz w:val="20"/>
          <w:szCs w:val="20"/>
          <w:lang w:eastAsia="fr-FR"/>
        </w:rPr>
      </w:pPr>
      <w:r w:rsidRPr="00E36BC9">
        <w:rPr>
          <w:sz w:val="20"/>
          <w:szCs w:val="20"/>
          <w:lang w:eastAsia="fr-FR"/>
        </w:rPr>
        <w:t>    En ce temps-là,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Jésus parlait à ses disciples de sa venue :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« Il y aura des signes dans le soleil, la lune et les étoiles.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Sur terre, les nations seront affolées et désemparées</w:t>
      </w:r>
      <w:r w:rsidR="00C545A4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par le fracas de la mer et des flots.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Les hommes mourront de peur</w:t>
      </w:r>
      <w:r w:rsidR="00C545A4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dans l’attente de ce qui doit arriver au monde,</w:t>
      </w:r>
      <w:r w:rsidR="00C545A4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car les puissances des cieux seront ébranlées.</w:t>
      </w:r>
      <w:r w:rsid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Alors, on verra le Fils de l’homme venir dans une nuée,</w:t>
      </w:r>
      <w:r w:rsidR="00C545A4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avec puissance et grande gloire.</w:t>
      </w:r>
      <w:r w:rsidRPr="00E36BC9">
        <w:rPr>
          <w:sz w:val="20"/>
          <w:szCs w:val="20"/>
          <w:lang w:eastAsia="fr-FR"/>
        </w:rPr>
        <w:br/>
        <w:t>    Quand ces événements commenceront,</w:t>
      </w:r>
      <w:r w:rsidR="00C545A4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redressez-vous et relevez la tête,</w:t>
      </w:r>
      <w:r w:rsidR="00C545A4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car votre rédemption approche.</w:t>
      </w:r>
      <w:r w:rsid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Tenez-vous sur vos gardes,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de crainte que votre cœur ne s’alourdisse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dans les beuveries, l’ivresse et les soucis de la vie,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et que ce jour-là ne tombe sur vous à l’improviste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comme un filet ;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il s’abattra, en effet,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sur tous les habitants de la terre entière.</w:t>
      </w:r>
      <w:r w:rsidR="00C12339" w:rsidRPr="00E36BC9">
        <w:rPr>
          <w:sz w:val="20"/>
          <w:szCs w:val="20"/>
          <w:lang w:eastAsia="fr-FR"/>
        </w:rPr>
        <w:t xml:space="preserve"> R</w:t>
      </w:r>
      <w:r w:rsidRPr="00E36BC9">
        <w:rPr>
          <w:sz w:val="20"/>
          <w:szCs w:val="20"/>
          <w:lang w:eastAsia="fr-FR"/>
        </w:rPr>
        <w:t>estez éveillés et priez en tout temps :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ainsi vous aurez la force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d’échapper à tout ce qui doit arriver,</w:t>
      </w:r>
      <w:r w:rsidR="00C12339" w:rsidRPr="00E36BC9">
        <w:rPr>
          <w:sz w:val="20"/>
          <w:szCs w:val="20"/>
          <w:lang w:eastAsia="fr-FR"/>
        </w:rPr>
        <w:t xml:space="preserve"> </w:t>
      </w:r>
      <w:r w:rsidRPr="00E36BC9">
        <w:rPr>
          <w:sz w:val="20"/>
          <w:szCs w:val="20"/>
          <w:lang w:eastAsia="fr-FR"/>
        </w:rPr>
        <w:t>et de vous tenir debout devant le Fils de l’homme. »</w:t>
      </w:r>
    </w:p>
    <w:p w:rsidR="0063277D" w:rsidRDefault="0063277D">
      <w:bookmarkStart w:id="0" w:name="_GoBack"/>
      <w:bookmarkEnd w:id="0"/>
    </w:p>
    <w:p w:rsidR="00587D87" w:rsidRPr="00E36BC9" w:rsidRDefault="00C545A4" w:rsidP="009A35A9">
      <w:pPr>
        <w:pStyle w:val="Sansinterligne"/>
        <w:rPr>
          <w:sz w:val="24"/>
          <w:szCs w:val="24"/>
        </w:rPr>
      </w:pPr>
      <w:r w:rsidRPr="00E36BC9">
        <w:rPr>
          <w:sz w:val="24"/>
          <w:szCs w:val="24"/>
          <w:lang w:eastAsia="fr-FR"/>
        </w:rPr>
        <w:t>« Il y aura des signes dans le soleil, la lune et les étoiles.</w:t>
      </w:r>
      <w:r w:rsidRPr="00E36BC9">
        <w:rPr>
          <w:sz w:val="24"/>
          <w:szCs w:val="24"/>
          <w:lang w:eastAsia="fr-FR"/>
        </w:rPr>
        <w:br/>
        <w:t>Sur terre, les nations seront affolées et désemparées… »</w:t>
      </w:r>
      <w:r w:rsidRPr="00E36BC9">
        <w:rPr>
          <w:sz w:val="24"/>
          <w:szCs w:val="24"/>
          <w:lang w:eastAsia="fr-FR"/>
        </w:rPr>
        <w:br/>
      </w:r>
      <w:r w:rsidR="0051160C" w:rsidRPr="00E36BC9">
        <w:rPr>
          <w:sz w:val="24"/>
          <w:szCs w:val="24"/>
        </w:rPr>
        <w:t xml:space="preserve">Chaque année, </w:t>
      </w:r>
      <w:r w:rsidRPr="00E36BC9">
        <w:rPr>
          <w:sz w:val="24"/>
          <w:szCs w:val="24"/>
        </w:rPr>
        <w:t xml:space="preserve">durant la période de l’avent, la liturgie nous fait réentendre </w:t>
      </w:r>
      <w:r w:rsidR="00C12339" w:rsidRPr="00E36BC9">
        <w:rPr>
          <w:sz w:val="24"/>
          <w:szCs w:val="24"/>
        </w:rPr>
        <w:t>d</w:t>
      </w:r>
      <w:r w:rsidRPr="00E36BC9">
        <w:rPr>
          <w:sz w:val="24"/>
          <w:szCs w:val="24"/>
        </w:rPr>
        <w:t>es paroles de fin du monde donn</w:t>
      </w:r>
      <w:r w:rsidR="00587D87" w:rsidRPr="00E36BC9">
        <w:rPr>
          <w:sz w:val="24"/>
          <w:szCs w:val="24"/>
        </w:rPr>
        <w:t>ées</w:t>
      </w:r>
      <w:r w:rsidRPr="00E36BC9">
        <w:rPr>
          <w:sz w:val="24"/>
          <w:szCs w:val="24"/>
        </w:rPr>
        <w:t xml:space="preserve"> par le Christ. </w:t>
      </w:r>
    </w:p>
    <w:p w:rsidR="0051160C" w:rsidRPr="00E36BC9" w:rsidRDefault="00C545A4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Des textes qu’on n’aime pas trop entendre. Pourquoi ? Parce qu’ils font peur. </w:t>
      </w:r>
    </w:p>
    <w:p w:rsidR="00C12339" w:rsidRPr="00E36BC9" w:rsidRDefault="00C12339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Mais si on veut vraiment avoir peur, ce n’est pas la bible qu’il faut lire. Ce sont le</w:t>
      </w:r>
      <w:r w:rsidR="00587D87" w:rsidRPr="00E36BC9">
        <w:rPr>
          <w:sz w:val="24"/>
          <w:szCs w:val="24"/>
        </w:rPr>
        <w:t>s articles</w:t>
      </w:r>
      <w:r w:rsidRPr="00E36BC9">
        <w:rPr>
          <w:sz w:val="24"/>
          <w:szCs w:val="24"/>
        </w:rPr>
        <w:t xml:space="preserve"> scientifiques. </w:t>
      </w:r>
      <w:r w:rsidR="00587D87" w:rsidRPr="00E36BC9">
        <w:rPr>
          <w:sz w:val="24"/>
          <w:szCs w:val="24"/>
        </w:rPr>
        <w:t>Réchauffement climatiques, perturbateurs endocriniens, doublement du nombre de cancers depuis vingt ans</w:t>
      </w:r>
      <w:r w:rsidR="002B4706">
        <w:rPr>
          <w:sz w:val="24"/>
          <w:szCs w:val="24"/>
        </w:rPr>
        <w:t xml:space="preserve"> sur toute la planète</w:t>
      </w:r>
      <w:r w:rsidR="00587D87" w:rsidRPr="00E36BC9">
        <w:rPr>
          <w:sz w:val="24"/>
          <w:szCs w:val="24"/>
        </w:rPr>
        <w:t xml:space="preserve">, disparitions de la moitié des animaux sauvages dans le même laps de temps ; les derniers poissons marins pêchés à l’horizon 2030, et l’espèce humaine elle-même menacée d’extinction... Non, tout ceci n’est pas écrit dans l’apocalypse de Saint Jean, mais dans les revues scientifiques </w:t>
      </w:r>
      <w:r w:rsidR="002B4706">
        <w:rPr>
          <w:sz w:val="24"/>
          <w:szCs w:val="24"/>
        </w:rPr>
        <w:t xml:space="preserve">américaines </w:t>
      </w:r>
      <w:r w:rsidR="00587D87" w:rsidRPr="00E36BC9">
        <w:rPr>
          <w:sz w:val="24"/>
          <w:szCs w:val="24"/>
        </w:rPr>
        <w:t>les plus sérieuses du monde.</w:t>
      </w:r>
    </w:p>
    <w:p w:rsidR="00326CF0" w:rsidRPr="00E36BC9" w:rsidRDefault="00326CF0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Et que nous dit Dieu, lui ? « </w:t>
      </w:r>
      <w:r w:rsidRPr="00E36BC9">
        <w:rPr>
          <w:sz w:val="24"/>
          <w:szCs w:val="24"/>
          <w:lang w:eastAsia="fr-FR"/>
        </w:rPr>
        <w:t>Tenez-vous sur vos gardes, de crainte que votre cœur ne s’alourdisse dans les beuveries, l’ivresse et les soucis de la vie. »</w:t>
      </w:r>
    </w:p>
    <w:p w:rsidR="00587D87" w:rsidRPr="00E36BC9" w:rsidRDefault="00326CF0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En effet, f</w:t>
      </w:r>
      <w:r w:rsidR="00587D87" w:rsidRPr="00E36BC9">
        <w:rPr>
          <w:sz w:val="24"/>
          <w:szCs w:val="24"/>
        </w:rPr>
        <w:t xml:space="preserve">ace à toutes ces mauvaises nouvelles, </w:t>
      </w:r>
      <w:r w:rsidRPr="00E36BC9">
        <w:rPr>
          <w:sz w:val="24"/>
          <w:szCs w:val="24"/>
        </w:rPr>
        <w:t>l’être humain est soumis à deux tentations</w:t>
      </w:r>
    </w:p>
    <w:p w:rsidR="00326CF0" w:rsidRPr="00E36BC9" w:rsidRDefault="00326CF0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La première tentation, c’est d’avoir l’œil rivé sur les problèmes : pollution, baisse des rendements, augmentation des coûts, </w:t>
      </w:r>
      <w:r w:rsidR="00903BFB">
        <w:rPr>
          <w:sz w:val="24"/>
          <w:szCs w:val="24"/>
        </w:rPr>
        <w:t>immigrés</w:t>
      </w:r>
      <w:r w:rsidRPr="00E36BC9">
        <w:rPr>
          <w:sz w:val="24"/>
          <w:szCs w:val="24"/>
        </w:rPr>
        <w:t>, fin de mois difficile, … bref, ce que Jésus appelle « les soucis de la vie », ou</w:t>
      </w:r>
      <w:r w:rsidR="00F61F32" w:rsidRPr="00E36BC9">
        <w:rPr>
          <w:sz w:val="24"/>
          <w:szCs w:val="24"/>
        </w:rPr>
        <w:t xml:space="preserve"> en</w:t>
      </w:r>
      <w:r w:rsidRPr="00E36BC9">
        <w:rPr>
          <w:sz w:val="24"/>
          <w:szCs w:val="24"/>
        </w:rPr>
        <w:t xml:space="preserve"> d’autre</w:t>
      </w:r>
      <w:r w:rsidR="001E3BCE">
        <w:rPr>
          <w:sz w:val="24"/>
          <w:szCs w:val="24"/>
        </w:rPr>
        <w:t>s</w:t>
      </w:r>
      <w:r w:rsidRPr="00E36BC9">
        <w:rPr>
          <w:sz w:val="24"/>
          <w:szCs w:val="24"/>
        </w:rPr>
        <w:t xml:space="preserve"> terme</w:t>
      </w:r>
      <w:r w:rsidR="001E3BCE">
        <w:rPr>
          <w:sz w:val="24"/>
          <w:szCs w:val="24"/>
        </w:rPr>
        <w:t>s</w:t>
      </w:r>
      <w:r w:rsidRPr="00E36BC9">
        <w:rPr>
          <w:sz w:val="24"/>
          <w:szCs w:val="24"/>
        </w:rPr>
        <w:t>, le stress</w:t>
      </w:r>
      <w:r w:rsidR="00423FBC">
        <w:rPr>
          <w:sz w:val="24"/>
          <w:szCs w:val="24"/>
        </w:rPr>
        <w:t xml:space="preserve"> qui nous </w:t>
      </w:r>
      <w:r w:rsidR="00903BFB">
        <w:rPr>
          <w:sz w:val="24"/>
          <w:szCs w:val="24"/>
        </w:rPr>
        <w:t>prend la tête</w:t>
      </w:r>
      <w:r w:rsidR="00423FBC">
        <w:rPr>
          <w:sz w:val="24"/>
          <w:szCs w:val="24"/>
        </w:rPr>
        <w:t xml:space="preserve"> et nous fait courir.</w:t>
      </w:r>
    </w:p>
    <w:p w:rsidR="00326CF0" w:rsidRPr="00E36BC9" w:rsidRDefault="00326CF0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La seconde tentation, c’est de fuir les problèmes. Mettons-nous la tête dans le sable, tout ça n’existe pas, profitons-en la vie est courte. L’alcool pour les vieux, la drogue pour les jeunes. </w:t>
      </w:r>
    </w:p>
    <w:p w:rsidR="00326CF0" w:rsidRPr="00E36BC9" w:rsidRDefault="00326CF0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Non ? Je n’invente rien.</w:t>
      </w:r>
    </w:p>
    <w:p w:rsidR="00326CF0" w:rsidRPr="00E36BC9" w:rsidRDefault="00B71168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« </w:t>
      </w:r>
      <w:r w:rsidR="00326CF0" w:rsidRPr="00E36BC9">
        <w:rPr>
          <w:sz w:val="24"/>
          <w:szCs w:val="24"/>
        </w:rPr>
        <w:t xml:space="preserve">Attention </w:t>
      </w:r>
      <w:r w:rsidR="00326CF0" w:rsidRPr="001E3BCE">
        <w:rPr>
          <w:i/>
          <w:sz w:val="24"/>
          <w:szCs w:val="24"/>
        </w:rPr>
        <w:t>à l’ivresse</w:t>
      </w:r>
      <w:r w:rsidR="00326CF0" w:rsidRPr="00E36BC9">
        <w:rPr>
          <w:sz w:val="24"/>
          <w:szCs w:val="24"/>
        </w:rPr>
        <w:t xml:space="preserve"> et aux </w:t>
      </w:r>
      <w:r w:rsidR="00326CF0" w:rsidRPr="001E3BCE">
        <w:rPr>
          <w:i/>
          <w:sz w:val="24"/>
          <w:szCs w:val="24"/>
        </w:rPr>
        <w:t>soucis de la vie</w:t>
      </w:r>
      <w:r w:rsidRPr="00E36BC9">
        <w:rPr>
          <w:sz w:val="24"/>
          <w:szCs w:val="24"/>
        </w:rPr>
        <w:t> » nous</w:t>
      </w:r>
      <w:r w:rsidR="00326CF0" w:rsidRPr="00E36BC9">
        <w:rPr>
          <w:sz w:val="24"/>
          <w:szCs w:val="24"/>
        </w:rPr>
        <w:t xml:space="preserve"> dit Jésus.</w:t>
      </w:r>
    </w:p>
    <w:p w:rsidR="00B71168" w:rsidRPr="00E36BC9" w:rsidRDefault="00B71168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Mais ce qui provoque </w:t>
      </w:r>
      <w:r w:rsidR="001D6FB7">
        <w:rPr>
          <w:sz w:val="24"/>
          <w:szCs w:val="24"/>
        </w:rPr>
        <w:t>les beuveries</w:t>
      </w:r>
      <w:r w:rsidRPr="00E36BC9">
        <w:rPr>
          <w:sz w:val="24"/>
          <w:szCs w:val="24"/>
        </w:rPr>
        <w:t xml:space="preserve"> </w:t>
      </w:r>
      <w:r w:rsidR="00903BFB">
        <w:rPr>
          <w:sz w:val="24"/>
          <w:szCs w:val="24"/>
        </w:rPr>
        <w:t>ou</w:t>
      </w:r>
      <w:r w:rsidRPr="00E36BC9">
        <w:rPr>
          <w:sz w:val="24"/>
          <w:szCs w:val="24"/>
        </w:rPr>
        <w:t xml:space="preserve"> les </w:t>
      </w:r>
      <w:r w:rsidR="00903BFB">
        <w:rPr>
          <w:sz w:val="24"/>
          <w:szCs w:val="24"/>
        </w:rPr>
        <w:t>inquiétudes</w:t>
      </w:r>
      <w:r w:rsidRPr="00E36BC9">
        <w:rPr>
          <w:sz w:val="24"/>
          <w:szCs w:val="24"/>
        </w:rPr>
        <w:t>, c’est bien la peur. La peur de ne pas s’en sortir.</w:t>
      </w:r>
    </w:p>
    <w:p w:rsidR="001E3BCE" w:rsidRDefault="00B71168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Mais Dieu, lui, a un autre langage. </w:t>
      </w:r>
    </w:p>
    <w:p w:rsidR="001E3BCE" w:rsidRDefault="006A3933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Il n’y a pas si longtemps, il a suscité un prophète : Saint Jean-Paul II. </w:t>
      </w:r>
    </w:p>
    <w:p w:rsidR="00B71168" w:rsidRPr="00E36BC9" w:rsidRDefault="006A3933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Et quand il a été nommé pape, l</w:t>
      </w:r>
      <w:r w:rsidR="001D6FB7">
        <w:rPr>
          <w:sz w:val="24"/>
          <w:szCs w:val="24"/>
        </w:rPr>
        <w:t>a</w:t>
      </w:r>
      <w:r w:rsidRPr="00E36BC9">
        <w:rPr>
          <w:sz w:val="24"/>
          <w:szCs w:val="24"/>
        </w:rPr>
        <w:t xml:space="preserve"> première parole </w:t>
      </w:r>
      <w:r w:rsidR="001D6FB7">
        <w:rPr>
          <w:sz w:val="24"/>
          <w:szCs w:val="24"/>
        </w:rPr>
        <w:t>que</w:t>
      </w:r>
      <w:r w:rsidRPr="00E36BC9">
        <w:rPr>
          <w:sz w:val="24"/>
          <w:szCs w:val="24"/>
        </w:rPr>
        <w:t xml:space="preserve"> Jean-Paul II </w:t>
      </w:r>
      <w:r w:rsidR="001D6FB7">
        <w:rPr>
          <w:sz w:val="24"/>
          <w:szCs w:val="24"/>
        </w:rPr>
        <w:t>a</w:t>
      </w:r>
      <w:r w:rsidRPr="00E36BC9">
        <w:rPr>
          <w:sz w:val="24"/>
          <w:szCs w:val="24"/>
        </w:rPr>
        <w:t xml:space="preserve"> </w:t>
      </w:r>
      <w:r w:rsidR="001D6FB7">
        <w:rPr>
          <w:sz w:val="24"/>
          <w:szCs w:val="24"/>
        </w:rPr>
        <w:t>dite, c’était</w:t>
      </w:r>
      <w:r w:rsidRPr="00E36BC9">
        <w:rPr>
          <w:sz w:val="24"/>
          <w:szCs w:val="24"/>
        </w:rPr>
        <w:t xml:space="preserve"> : </w:t>
      </w:r>
    </w:p>
    <w:p w:rsidR="006A3933" w:rsidRPr="00E36BC9" w:rsidRDefault="006A3933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« N’ayez pas peur »</w:t>
      </w:r>
    </w:p>
    <w:p w:rsidR="001E3BCE" w:rsidRDefault="006A3933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Et pourquoi n’aurions-nous pas peur, face à tous les dangers qui menace l’humanité ? Par ce que Dieu est là, et </w:t>
      </w:r>
      <w:r w:rsidR="0055760A" w:rsidRPr="00E36BC9">
        <w:rPr>
          <w:sz w:val="24"/>
          <w:szCs w:val="24"/>
        </w:rPr>
        <w:t xml:space="preserve">quoiqu’il arrive, il interviendra. L’extinction de l’espèce humaine ne fait pas parti de son plan. </w:t>
      </w:r>
    </w:p>
    <w:p w:rsidR="006A3933" w:rsidRPr="00E36BC9" w:rsidRDefault="0055760A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  <w:lang w:eastAsia="fr-FR"/>
        </w:rPr>
        <w:t>« Redressez-vous et relevez la tête » nous dit-il.</w:t>
      </w:r>
    </w:p>
    <w:p w:rsidR="001E3BCE" w:rsidRDefault="0055760A" w:rsidP="009A35A9">
      <w:pPr>
        <w:pStyle w:val="Sansinterligne"/>
        <w:jc w:val="both"/>
        <w:rPr>
          <w:sz w:val="24"/>
          <w:szCs w:val="24"/>
          <w:lang w:eastAsia="fr-FR"/>
        </w:rPr>
      </w:pPr>
      <w:r w:rsidRPr="00E36BC9">
        <w:rPr>
          <w:sz w:val="24"/>
          <w:szCs w:val="24"/>
          <w:lang w:eastAsia="fr-FR"/>
        </w:rPr>
        <w:t xml:space="preserve">« Ainsi vous aurez la force d’échapper à tout ce qui doit arriver ». </w:t>
      </w:r>
    </w:p>
    <w:p w:rsidR="006A3933" w:rsidRPr="00E36BC9" w:rsidRDefault="0055760A" w:rsidP="009A35A9">
      <w:pPr>
        <w:pStyle w:val="Sansinterligne"/>
        <w:jc w:val="both"/>
        <w:rPr>
          <w:sz w:val="24"/>
          <w:szCs w:val="24"/>
          <w:lang w:eastAsia="fr-FR"/>
        </w:rPr>
      </w:pPr>
      <w:r w:rsidRPr="00E36BC9">
        <w:rPr>
          <w:sz w:val="24"/>
          <w:szCs w:val="24"/>
          <w:lang w:eastAsia="fr-FR"/>
        </w:rPr>
        <w:t>Et quelle solution propose-t-il</w:t>
      </w:r>
      <w:r w:rsidR="001D6FB7">
        <w:rPr>
          <w:sz w:val="24"/>
          <w:szCs w:val="24"/>
          <w:lang w:eastAsia="fr-FR"/>
        </w:rPr>
        <w:t> ?</w:t>
      </w:r>
      <w:r w:rsidR="00F61F32" w:rsidRPr="00E36BC9">
        <w:rPr>
          <w:sz w:val="24"/>
          <w:szCs w:val="24"/>
          <w:lang w:eastAsia="fr-FR"/>
        </w:rPr>
        <w:t xml:space="preserve"> « Priez en tout temps »</w:t>
      </w:r>
    </w:p>
    <w:p w:rsidR="001D6FB7" w:rsidRDefault="001D6FB7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5760A" w:rsidRPr="00E36BC9" w:rsidRDefault="0055760A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lastRenderedPageBreak/>
        <w:t>Il faut bien comprendre que quand le Christ nous parle, il nous parle toujours de l’essentiel : c’est à dire du cœur.</w:t>
      </w:r>
    </w:p>
    <w:p w:rsidR="0055760A" w:rsidRPr="00E36BC9" w:rsidRDefault="0055760A" w:rsidP="009A35A9">
      <w:pPr>
        <w:pStyle w:val="Sansinterligne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On le voit bien </w:t>
      </w:r>
      <w:r w:rsidR="00F61F32" w:rsidRPr="00E36BC9">
        <w:rPr>
          <w:sz w:val="24"/>
          <w:szCs w:val="24"/>
        </w:rPr>
        <w:t xml:space="preserve">dans l’évangile </w:t>
      </w:r>
      <w:r w:rsidRPr="00E36BC9">
        <w:rPr>
          <w:sz w:val="24"/>
          <w:szCs w:val="24"/>
        </w:rPr>
        <w:t xml:space="preserve">quand il dialogue avec les </w:t>
      </w:r>
      <w:r w:rsidR="001D6FB7">
        <w:rPr>
          <w:sz w:val="24"/>
          <w:szCs w:val="24"/>
        </w:rPr>
        <w:t>gens</w:t>
      </w:r>
      <w:r w:rsidRPr="00E36BC9">
        <w:rPr>
          <w:sz w:val="24"/>
          <w:szCs w:val="24"/>
        </w:rPr>
        <w:t xml:space="preserve"> qu’il croise : </w:t>
      </w:r>
    </w:p>
    <w:p w:rsidR="0055760A" w:rsidRPr="00E36BC9" w:rsidRDefault="0055760A" w:rsidP="009A35A9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La samaritaine </w:t>
      </w:r>
      <w:r w:rsidR="00547E05" w:rsidRPr="00E36BC9">
        <w:rPr>
          <w:sz w:val="24"/>
          <w:szCs w:val="24"/>
        </w:rPr>
        <w:t>lui parle de l’eau du puit, alors que lui propose l’eau de la vie éternelle</w:t>
      </w:r>
      <w:r w:rsidR="001D6FB7">
        <w:rPr>
          <w:sz w:val="24"/>
          <w:szCs w:val="24"/>
        </w:rPr>
        <w:t>.</w:t>
      </w:r>
    </w:p>
    <w:p w:rsidR="00547E05" w:rsidRPr="00E36BC9" w:rsidRDefault="00547E05" w:rsidP="009A35A9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 w:rsidRPr="00E36BC9">
        <w:rPr>
          <w:sz w:val="24"/>
          <w:szCs w:val="24"/>
        </w:rPr>
        <w:t>Nicodème demande comment on peut naître une deuxième fois, comment on peut retourner dans le ventre maternel, alors que Jésus lui parle de la naissance de l’âme</w:t>
      </w:r>
    </w:p>
    <w:p w:rsidR="00547E05" w:rsidRPr="00E36BC9" w:rsidRDefault="00547E05" w:rsidP="009A35A9">
      <w:pPr>
        <w:pStyle w:val="Sansinterligne"/>
        <w:numPr>
          <w:ilvl w:val="0"/>
          <w:numId w:val="1"/>
        </w:numPr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Les judéens disent à Jésus : « il a fallu 43 ans pour bâtir le temple </w:t>
      </w:r>
      <w:r w:rsidR="001E3BCE">
        <w:rPr>
          <w:sz w:val="24"/>
          <w:szCs w:val="24"/>
        </w:rPr>
        <w:t xml:space="preserve">de Jérusalem </w:t>
      </w:r>
      <w:r w:rsidRPr="00E36BC9">
        <w:rPr>
          <w:sz w:val="24"/>
          <w:szCs w:val="24"/>
        </w:rPr>
        <w:t xml:space="preserve">et toi tu prétends le rebâtir en 3 jours ?». Mais Jésus ne parle pas des pierres, mais de son corps qui est le temple de l’Esprit-Saint. </w:t>
      </w:r>
    </w:p>
    <w:p w:rsidR="00547E05" w:rsidRPr="00E36BC9" w:rsidRDefault="00547E05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Vous voyez, les gens ont les yeux rivés sur le matériel, le terre</w:t>
      </w:r>
      <w:r w:rsidR="001E3BCE">
        <w:rPr>
          <w:sz w:val="24"/>
          <w:szCs w:val="24"/>
        </w:rPr>
        <w:t>-</w:t>
      </w:r>
      <w:r w:rsidRPr="00E36BC9">
        <w:rPr>
          <w:sz w:val="24"/>
          <w:szCs w:val="24"/>
        </w:rPr>
        <w:t>à</w:t>
      </w:r>
      <w:r w:rsidR="001E3BCE">
        <w:rPr>
          <w:sz w:val="24"/>
          <w:szCs w:val="24"/>
        </w:rPr>
        <w:t>-</w:t>
      </w:r>
      <w:r w:rsidRPr="00E36BC9">
        <w:rPr>
          <w:sz w:val="24"/>
          <w:szCs w:val="24"/>
        </w:rPr>
        <w:t>terre ; alors que Jésus essai</w:t>
      </w:r>
      <w:r w:rsidR="000D1BAB" w:rsidRPr="00E36BC9">
        <w:rPr>
          <w:sz w:val="24"/>
          <w:szCs w:val="24"/>
        </w:rPr>
        <w:t xml:space="preserve"> de leur faire comprendre autre chose, ce dont il parle est à un autre niveau. Il parle de l’essentiel : il parle du cœur des choses, du cœur de l’homme.</w:t>
      </w:r>
    </w:p>
    <w:p w:rsidR="00D2118E" w:rsidRPr="00E36BC9" w:rsidRDefault="00D2118E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Et il a raison. Car c’est bien </w:t>
      </w:r>
      <w:r w:rsidR="009F7844" w:rsidRPr="00E36BC9">
        <w:rPr>
          <w:sz w:val="24"/>
          <w:szCs w:val="24"/>
        </w:rPr>
        <w:t>le cœur de l’homme qui conditionne les évènements de notre vie concrète.</w:t>
      </w:r>
    </w:p>
    <w:p w:rsidR="009F7844" w:rsidRPr="00E36BC9" w:rsidRDefault="009F7844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C’est bien ce qu’il y a dans le cœur du ministre qui va conditionner le contenu de la loi.</w:t>
      </w:r>
    </w:p>
    <w:p w:rsidR="009F7844" w:rsidRPr="00E36BC9" w:rsidRDefault="009F7844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C’est bien ce qu’il y a dans le cœur d’un homme ou d’une femme qui va lui faire prendre l</w:t>
      </w:r>
      <w:r w:rsidR="00423FBC">
        <w:rPr>
          <w:sz w:val="24"/>
          <w:szCs w:val="24"/>
        </w:rPr>
        <w:t>es</w:t>
      </w:r>
      <w:r w:rsidRPr="00E36BC9">
        <w:rPr>
          <w:sz w:val="24"/>
          <w:szCs w:val="24"/>
        </w:rPr>
        <w:t xml:space="preserve"> décision</w:t>
      </w:r>
      <w:r w:rsidR="00423FBC">
        <w:rPr>
          <w:sz w:val="24"/>
          <w:szCs w:val="24"/>
        </w:rPr>
        <w:t>s qui vont impacter</w:t>
      </w:r>
      <w:r w:rsidRPr="00E36BC9">
        <w:rPr>
          <w:sz w:val="24"/>
          <w:szCs w:val="24"/>
        </w:rPr>
        <w:t xml:space="preserve"> sa vie de couple, son métier, ses enfants. </w:t>
      </w:r>
    </w:p>
    <w:p w:rsidR="0056464A" w:rsidRPr="00E36BC9" w:rsidRDefault="0056464A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Ce qui est juste</w:t>
      </w:r>
      <w:r w:rsidR="001E3BCE">
        <w:rPr>
          <w:sz w:val="24"/>
          <w:szCs w:val="24"/>
        </w:rPr>
        <w:t xml:space="preserve"> ou injuste</w:t>
      </w:r>
      <w:r w:rsidRPr="00E36BC9">
        <w:rPr>
          <w:sz w:val="24"/>
          <w:szCs w:val="24"/>
        </w:rPr>
        <w:t>, la justice, est une question de cœur.</w:t>
      </w:r>
    </w:p>
    <w:p w:rsidR="009F7844" w:rsidRPr="00E36BC9" w:rsidRDefault="001E3BCE" w:rsidP="009A35A9">
      <w:pPr>
        <w:pStyle w:val="Sansinterligne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  <w:r w:rsidR="009F7844" w:rsidRPr="00E36BC9">
        <w:rPr>
          <w:sz w:val="24"/>
          <w:szCs w:val="24"/>
        </w:rPr>
        <w:t xml:space="preserve">Jésus ramène toujours à l’essentiel : soigne ton cœur. </w:t>
      </w:r>
      <w:r w:rsidR="00492B10" w:rsidRPr="00E36BC9">
        <w:rPr>
          <w:sz w:val="24"/>
          <w:szCs w:val="24"/>
        </w:rPr>
        <w:t xml:space="preserve">Convertis-toi. </w:t>
      </w:r>
      <w:r w:rsidR="00F61F32" w:rsidRPr="00E36BC9">
        <w:rPr>
          <w:sz w:val="24"/>
          <w:szCs w:val="24"/>
        </w:rPr>
        <w:t xml:space="preserve">Prie. </w:t>
      </w:r>
    </w:p>
    <w:p w:rsidR="00F61F32" w:rsidRPr="00E36BC9" w:rsidRDefault="00F61F32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« Mais la prière, ça ne sert à rien</w:t>
      </w:r>
      <w:proofErr w:type="gramStart"/>
      <w:r w:rsidRPr="00E36BC9">
        <w:rPr>
          <w:sz w:val="24"/>
          <w:szCs w:val="24"/>
        </w:rPr>
        <w:t> »</w:t>
      </w:r>
      <w:r w:rsidR="0056464A" w:rsidRPr="00E36BC9">
        <w:rPr>
          <w:sz w:val="24"/>
          <w:szCs w:val="24"/>
        </w:rPr>
        <w:t>…</w:t>
      </w:r>
      <w:proofErr w:type="gramEnd"/>
      <w:r w:rsidRPr="00E36BC9">
        <w:rPr>
          <w:sz w:val="24"/>
          <w:szCs w:val="24"/>
        </w:rPr>
        <w:t xml:space="preserve"> dit l’homme qui ne prie jamais.</w:t>
      </w:r>
    </w:p>
    <w:p w:rsidR="00492B10" w:rsidRPr="00E36BC9" w:rsidRDefault="001D6FB7" w:rsidP="009A35A9">
      <w:pPr>
        <w:pStyle w:val="Sansinterligne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Tenez : d</w:t>
      </w:r>
      <w:r w:rsidR="0056464A" w:rsidRPr="00E36BC9">
        <w:rPr>
          <w:sz w:val="24"/>
          <w:szCs w:val="24"/>
        </w:rPr>
        <w:t xml:space="preserve">ans un autre passage d’évangile, Jésus </w:t>
      </w:r>
      <w:r>
        <w:rPr>
          <w:sz w:val="24"/>
          <w:szCs w:val="24"/>
        </w:rPr>
        <w:t>dit que dans les derniers temps, l</w:t>
      </w:r>
      <w:r w:rsidR="0056464A" w:rsidRPr="00E36BC9">
        <w:rPr>
          <w:sz w:val="24"/>
          <w:szCs w:val="24"/>
        </w:rPr>
        <w:t xml:space="preserve">es étoiles </w:t>
      </w:r>
      <w:r>
        <w:rPr>
          <w:sz w:val="24"/>
          <w:szCs w:val="24"/>
        </w:rPr>
        <w:t>tomberont</w:t>
      </w:r>
      <w:r w:rsidR="0056464A" w:rsidRPr="00E36BC9">
        <w:rPr>
          <w:sz w:val="24"/>
          <w:szCs w:val="24"/>
        </w:rPr>
        <w:t xml:space="preserve"> du ciel. </w:t>
      </w:r>
      <w:r w:rsidR="00903BFB">
        <w:rPr>
          <w:sz w:val="24"/>
          <w:szCs w:val="24"/>
        </w:rPr>
        <w:t>Tout de suite, nous</w:t>
      </w:r>
      <w:r w:rsidR="0056464A" w:rsidRPr="00E36BC9">
        <w:rPr>
          <w:sz w:val="24"/>
          <w:szCs w:val="24"/>
        </w:rPr>
        <w:t xml:space="preserve"> pens</w:t>
      </w:r>
      <w:r w:rsidR="00903BFB">
        <w:rPr>
          <w:sz w:val="24"/>
          <w:szCs w:val="24"/>
        </w:rPr>
        <w:t xml:space="preserve">ons </w:t>
      </w:r>
      <w:r w:rsidR="0056464A" w:rsidRPr="00E36BC9">
        <w:rPr>
          <w:sz w:val="24"/>
          <w:szCs w:val="24"/>
        </w:rPr>
        <w:t xml:space="preserve">« météorites ». </w:t>
      </w:r>
      <w:r>
        <w:rPr>
          <w:sz w:val="24"/>
          <w:szCs w:val="24"/>
        </w:rPr>
        <w:t>Oui, m</w:t>
      </w:r>
      <w:r w:rsidR="0056464A" w:rsidRPr="00E36BC9">
        <w:rPr>
          <w:sz w:val="24"/>
          <w:szCs w:val="24"/>
        </w:rPr>
        <w:t xml:space="preserve">ais au temps de Jésus, les étoiles, </w:t>
      </w:r>
      <w:r w:rsidR="001E3BCE">
        <w:rPr>
          <w:sz w:val="24"/>
          <w:szCs w:val="24"/>
        </w:rPr>
        <w:t>c</w:t>
      </w:r>
      <w:r w:rsidR="0056464A" w:rsidRPr="00E36BC9">
        <w:rPr>
          <w:sz w:val="24"/>
          <w:szCs w:val="24"/>
        </w:rPr>
        <w:t>’était des êtres divins : on les priait, on se mettait sous leur protection. Et Jésus an</w:t>
      </w:r>
      <w:r w:rsidR="00247C00" w:rsidRPr="00E36BC9">
        <w:rPr>
          <w:sz w:val="24"/>
          <w:szCs w:val="24"/>
        </w:rPr>
        <w:t>n</w:t>
      </w:r>
      <w:r w:rsidR="0056464A" w:rsidRPr="00E36BC9">
        <w:rPr>
          <w:sz w:val="24"/>
          <w:szCs w:val="24"/>
        </w:rPr>
        <w:t>once la fin de cette protection. D’où l’affolement. Et Aujourd’hui</w:t>
      </w:r>
      <w:r w:rsidR="001E3BCE">
        <w:rPr>
          <w:sz w:val="24"/>
          <w:szCs w:val="24"/>
        </w:rPr>
        <w:t> ? Q</w:t>
      </w:r>
      <w:r w:rsidR="0056464A" w:rsidRPr="00E36BC9">
        <w:rPr>
          <w:sz w:val="24"/>
          <w:szCs w:val="24"/>
        </w:rPr>
        <w:t>uels sont nos étoiles, nos « stars »</w:t>
      </w:r>
      <w:r>
        <w:rPr>
          <w:sz w:val="24"/>
          <w:szCs w:val="24"/>
        </w:rPr>
        <w:t> ?</w:t>
      </w:r>
      <w:r w:rsidR="0056464A" w:rsidRPr="00E36BC9">
        <w:rPr>
          <w:sz w:val="24"/>
          <w:szCs w:val="24"/>
        </w:rPr>
        <w:t xml:space="preserve"> </w:t>
      </w:r>
      <w:r w:rsidR="00903BFB">
        <w:rPr>
          <w:sz w:val="24"/>
          <w:szCs w:val="24"/>
        </w:rPr>
        <w:t>Q</w:t>
      </w:r>
      <w:r w:rsidR="0056464A" w:rsidRPr="00E36BC9">
        <w:rPr>
          <w:sz w:val="24"/>
          <w:szCs w:val="24"/>
        </w:rPr>
        <w:t>uels sont les êtres dans lesquels nous mettons notre confiance ?</w:t>
      </w:r>
      <w:r w:rsidR="003227BE" w:rsidRPr="00E36BC9">
        <w:rPr>
          <w:sz w:val="24"/>
          <w:szCs w:val="24"/>
        </w:rPr>
        <w:t xml:space="preserve"> Quel homme politique ? Quel professeur ? </w:t>
      </w:r>
      <w:r>
        <w:rPr>
          <w:sz w:val="24"/>
          <w:szCs w:val="24"/>
        </w:rPr>
        <w:t xml:space="preserve">Quelle vedette ? </w:t>
      </w:r>
      <w:r w:rsidR="003227BE" w:rsidRPr="00E36BC9">
        <w:rPr>
          <w:sz w:val="24"/>
          <w:szCs w:val="24"/>
        </w:rPr>
        <w:t>Quel astrologue ? Tout cela va tomber, dit le Christ. Et il rajoute : « les justes brilleront au firmament du ciel ». Autrement dit, les gens droits et honnête</w:t>
      </w:r>
      <w:r w:rsidR="001E3BCE">
        <w:rPr>
          <w:sz w:val="24"/>
          <w:szCs w:val="24"/>
        </w:rPr>
        <w:t>s</w:t>
      </w:r>
      <w:r w:rsidR="003227BE" w:rsidRPr="00E36BC9">
        <w:rPr>
          <w:sz w:val="24"/>
          <w:szCs w:val="24"/>
        </w:rPr>
        <w:t xml:space="preserve"> </w:t>
      </w:r>
      <w:r w:rsidR="001E3BCE">
        <w:rPr>
          <w:sz w:val="24"/>
          <w:szCs w:val="24"/>
        </w:rPr>
        <w:t>vont</w:t>
      </w:r>
      <w:r w:rsidR="003227BE" w:rsidRPr="00E36BC9">
        <w:rPr>
          <w:sz w:val="24"/>
          <w:szCs w:val="24"/>
        </w:rPr>
        <w:t xml:space="preserve"> prendre leur place. </w:t>
      </w:r>
    </w:p>
    <w:p w:rsidR="0056464A" w:rsidRPr="00E36BC9" w:rsidRDefault="00492B10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Si on lit bien, l’apocalypse de la bible, ce n’est pas une catastrophe, c’est une bonne nouvelle.</w:t>
      </w:r>
      <w:r w:rsidR="003227BE" w:rsidRPr="00E36BC9">
        <w:rPr>
          <w:sz w:val="24"/>
          <w:szCs w:val="24"/>
        </w:rPr>
        <w:t xml:space="preserve">  </w:t>
      </w:r>
    </w:p>
    <w:p w:rsidR="00492B10" w:rsidRPr="00E36BC9" w:rsidRDefault="00492B10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Bon, mais en attendant la conversion de l’homme, ça se dégrade. C’est vrai.</w:t>
      </w:r>
    </w:p>
    <w:p w:rsidR="00FD3951" w:rsidRDefault="00492B10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C’est vrai que quand on est confronté à des évènement</w:t>
      </w:r>
      <w:r w:rsidR="003D7318" w:rsidRPr="00E36BC9">
        <w:rPr>
          <w:sz w:val="24"/>
          <w:szCs w:val="24"/>
        </w:rPr>
        <w:t>s</w:t>
      </w:r>
      <w:r w:rsidRPr="00E36BC9">
        <w:rPr>
          <w:sz w:val="24"/>
          <w:szCs w:val="24"/>
        </w:rPr>
        <w:t xml:space="preserve"> périlleux ou des personnes qui nous </w:t>
      </w:r>
      <w:r w:rsidR="00FD3951">
        <w:rPr>
          <w:sz w:val="24"/>
          <w:szCs w:val="24"/>
        </w:rPr>
        <w:t>pourrissent la vie</w:t>
      </w:r>
      <w:r w:rsidRPr="00E36BC9">
        <w:rPr>
          <w:sz w:val="24"/>
          <w:szCs w:val="24"/>
        </w:rPr>
        <w:t>, nous avons instinctivement des réactions de peur, ce qui suscite en nous colère, et amertume. Et notre cœur se dégrade « s’alourdit » comme dit le Christ.</w:t>
      </w:r>
      <w:r w:rsidR="003D7318" w:rsidRPr="00E36BC9">
        <w:rPr>
          <w:sz w:val="24"/>
          <w:szCs w:val="24"/>
        </w:rPr>
        <w:t xml:space="preserve"> </w:t>
      </w:r>
    </w:p>
    <w:p w:rsidR="00492B10" w:rsidRPr="00E36BC9" w:rsidRDefault="001E3BCE" w:rsidP="009A35A9">
      <w:pPr>
        <w:pStyle w:val="Sansinterligne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Mais « </w:t>
      </w:r>
      <w:r w:rsidR="003D7318" w:rsidRPr="00E36BC9">
        <w:rPr>
          <w:sz w:val="24"/>
          <w:szCs w:val="24"/>
        </w:rPr>
        <w:t>N’ayez pas peur</w:t>
      </w:r>
      <w:r>
        <w:rPr>
          <w:sz w:val="24"/>
          <w:szCs w:val="24"/>
        </w:rPr>
        <w:t> »</w:t>
      </w:r>
      <w:r w:rsidR="003D7318" w:rsidRPr="00E36BC9">
        <w:rPr>
          <w:sz w:val="24"/>
          <w:szCs w:val="24"/>
        </w:rPr>
        <w:t>. Comment ne pas avoir peur, et garder la paix pour trouver les bonnes solutions ? C’est l’enjeu même de la prière. Confier à Dieu ses soucis pour trouver la paix et échapper à la peur. Cela demande une conversion radicale</w:t>
      </w:r>
      <w:r w:rsidR="00FD3951">
        <w:rPr>
          <w:sz w:val="24"/>
          <w:szCs w:val="24"/>
        </w:rPr>
        <w:t xml:space="preserve"> et persévérante. Croyez-moi</w:t>
      </w:r>
      <w:r w:rsidR="003D7318" w:rsidRPr="00E36BC9">
        <w:rPr>
          <w:sz w:val="24"/>
          <w:szCs w:val="24"/>
        </w:rPr>
        <w:t>.</w:t>
      </w:r>
    </w:p>
    <w:p w:rsidR="003D7318" w:rsidRPr="00E36BC9" w:rsidRDefault="003D7318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Le prophète Jonas avait prédit l’apocalypse à </w:t>
      </w:r>
      <w:r w:rsidR="001E3BCE">
        <w:rPr>
          <w:sz w:val="24"/>
          <w:szCs w:val="24"/>
        </w:rPr>
        <w:t xml:space="preserve">Ninive, </w:t>
      </w:r>
      <w:r w:rsidRPr="00E36BC9">
        <w:rPr>
          <w:sz w:val="24"/>
          <w:szCs w:val="24"/>
        </w:rPr>
        <w:t>la capitale de l’empire assyrien. Or la destruction n’a pas eu lieu. Pourquoi ? Parce que les gens ont reconnu leurs erreurs et se sont converti.</w:t>
      </w:r>
    </w:p>
    <w:p w:rsidR="003D7318" w:rsidRDefault="003D7318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 xml:space="preserve">Mais on attend toujours que ce soit l’autre qui se convertisse. Mais pour l’autre, c’est moi, l’autre. Il attend que </w:t>
      </w:r>
      <w:r w:rsidRPr="00E36BC9">
        <w:rPr>
          <w:i/>
          <w:sz w:val="24"/>
          <w:szCs w:val="24"/>
        </w:rPr>
        <w:t>je</w:t>
      </w:r>
      <w:r w:rsidRPr="00E36BC9">
        <w:rPr>
          <w:sz w:val="24"/>
          <w:szCs w:val="24"/>
        </w:rPr>
        <w:t xml:space="preserve"> me convertisse. C’est à moi de monter l’exemple. Avoir confiance en Dieu. Ne plus avoir peur. </w:t>
      </w:r>
    </w:p>
    <w:p w:rsidR="00FD3951" w:rsidRPr="00E36BC9" w:rsidRDefault="00FD3951" w:rsidP="009A35A9">
      <w:pPr>
        <w:pStyle w:val="Sansinterligne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La conversion du monde commence par ma conversion.</w:t>
      </w:r>
    </w:p>
    <w:p w:rsidR="003D7318" w:rsidRPr="00E36BC9" w:rsidRDefault="003D7318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La balle est dans mon camp. Comme dans le camp de chacun.</w:t>
      </w:r>
    </w:p>
    <w:p w:rsidR="003D7318" w:rsidRPr="00E36BC9" w:rsidRDefault="003D7318" w:rsidP="009A35A9">
      <w:pPr>
        <w:pStyle w:val="Sansinterligne"/>
        <w:ind w:left="60"/>
        <w:jc w:val="both"/>
        <w:rPr>
          <w:sz w:val="24"/>
          <w:szCs w:val="24"/>
        </w:rPr>
      </w:pPr>
      <w:r w:rsidRPr="00E36BC9">
        <w:rPr>
          <w:sz w:val="24"/>
          <w:szCs w:val="24"/>
        </w:rPr>
        <w:t>Pour la gloire de</w:t>
      </w:r>
      <w:r w:rsidR="00E36BC9" w:rsidRPr="00E36BC9">
        <w:rPr>
          <w:sz w:val="24"/>
          <w:szCs w:val="24"/>
        </w:rPr>
        <w:t xml:space="preserve"> Dieu et le salut du monde.</w:t>
      </w:r>
    </w:p>
    <w:p w:rsidR="00587D87" w:rsidRPr="0051160C" w:rsidRDefault="00587D87" w:rsidP="009A35A9">
      <w:pPr>
        <w:pStyle w:val="Sansinterligne"/>
        <w:jc w:val="both"/>
      </w:pPr>
    </w:p>
    <w:sectPr w:rsidR="00587D87" w:rsidRPr="0051160C" w:rsidSect="00FD3951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C3F94"/>
    <w:multiLevelType w:val="hybridMultilevel"/>
    <w:tmpl w:val="D1C85C64"/>
    <w:lvl w:ilvl="0" w:tplc="C9F65EC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BE"/>
    <w:rsid w:val="000D1BAB"/>
    <w:rsid w:val="00136374"/>
    <w:rsid w:val="00171CE0"/>
    <w:rsid w:val="001D6FB7"/>
    <w:rsid w:val="001E3BCE"/>
    <w:rsid w:val="00247C00"/>
    <w:rsid w:val="002B4706"/>
    <w:rsid w:val="003227BE"/>
    <w:rsid w:val="00326CF0"/>
    <w:rsid w:val="003A32C2"/>
    <w:rsid w:val="003D7318"/>
    <w:rsid w:val="004043FA"/>
    <w:rsid w:val="004049B0"/>
    <w:rsid w:val="00423FBC"/>
    <w:rsid w:val="00492B10"/>
    <w:rsid w:val="0051160C"/>
    <w:rsid w:val="00536855"/>
    <w:rsid w:val="00547E05"/>
    <w:rsid w:val="0055760A"/>
    <w:rsid w:val="0056464A"/>
    <w:rsid w:val="00587D87"/>
    <w:rsid w:val="0063277D"/>
    <w:rsid w:val="00681800"/>
    <w:rsid w:val="006A3933"/>
    <w:rsid w:val="00903BFB"/>
    <w:rsid w:val="00930AD1"/>
    <w:rsid w:val="009A35A9"/>
    <w:rsid w:val="009F7844"/>
    <w:rsid w:val="00B71168"/>
    <w:rsid w:val="00C12339"/>
    <w:rsid w:val="00C545A4"/>
    <w:rsid w:val="00D2118E"/>
    <w:rsid w:val="00D3734B"/>
    <w:rsid w:val="00DB75BE"/>
    <w:rsid w:val="00E36BC9"/>
    <w:rsid w:val="00F61F32"/>
    <w:rsid w:val="00FD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5681"/>
  <w15:chartTrackingRefBased/>
  <w15:docId w15:val="{B0288979-E421-4B29-BB65-A3B70E06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Sansinterligne"/>
    <w:qFormat/>
    <w:rsid w:val="003A32C2"/>
    <w:pPr>
      <w:spacing w:after="0" w:line="240" w:lineRule="auto"/>
      <w:jc w:val="both"/>
    </w:pPr>
    <w:rPr>
      <w:rFonts w:ascii="Arial" w:hAnsi="Arial"/>
    </w:rPr>
  </w:style>
  <w:style w:type="paragraph" w:styleId="Titre4">
    <w:name w:val="heading 4"/>
    <w:basedOn w:val="Normal"/>
    <w:link w:val="Titre4Car"/>
    <w:uiPriority w:val="9"/>
    <w:qFormat/>
    <w:rsid w:val="00DB75BE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DB75BE"/>
    <w:pPr>
      <w:spacing w:before="100" w:beforeAutospacing="1" w:after="100" w:afterAutospacing="1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rsid w:val="00C545A4"/>
    <w:pPr>
      <w:spacing w:after="0" w:line="240" w:lineRule="auto"/>
    </w:pPr>
    <w:rPr>
      <w:rFonts w:ascii="Arial" w:hAnsi="Arial"/>
    </w:rPr>
  </w:style>
  <w:style w:type="character" w:customStyle="1" w:styleId="Titre4Car">
    <w:name w:val="Titre 4 Car"/>
    <w:basedOn w:val="Policepardfaut"/>
    <w:link w:val="Titre4"/>
    <w:uiPriority w:val="9"/>
    <w:rsid w:val="00DB75B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DB75B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B75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B75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2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1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8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45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1065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ruellan louis</dc:creator>
  <cp:keywords/>
  <dc:description/>
  <cp:lastModifiedBy>ruellan louis</cp:lastModifiedBy>
  <cp:revision>14</cp:revision>
  <dcterms:created xsi:type="dcterms:W3CDTF">2018-11-29T15:01:00Z</dcterms:created>
  <dcterms:modified xsi:type="dcterms:W3CDTF">2018-11-30T16:19:00Z</dcterms:modified>
</cp:coreProperties>
</file>