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7801" w14:textId="77777777" w:rsidR="00176034" w:rsidRDefault="00176034" w:rsidP="00176034">
      <w:pPr>
        <w:jc w:val="center"/>
        <w:rPr>
          <w:b/>
          <w:bCs/>
        </w:rPr>
      </w:pPr>
      <w:r w:rsidRPr="00176034">
        <w:rPr>
          <w:b/>
          <w:bCs/>
        </w:rPr>
        <w:t>VIVE L’ÉTÉ AVEC JÉSUS</w:t>
      </w:r>
    </w:p>
    <w:p w14:paraId="48F88AE1" w14:textId="77777777" w:rsidR="00176034" w:rsidRPr="00176034" w:rsidRDefault="00176034" w:rsidP="00176034">
      <w:pPr>
        <w:jc w:val="center"/>
        <w:rPr>
          <w:b/>
          <w:bCs/>
        </w:rPr>
      </w:pPr>
    </w:p>
    <w:p w14:paraId="24353F75" w14:textId="77777777" w:rsidR="00176034" w:rsidRDefault="00176034">
      <w:r>
        <w:t xml:space="preserve"> Chers frères et sœurs, mes chers amis ; cela fait neuf jours que nous avons commencé la saison estivale. Nous vous souhaitons une bonne détente, un bon repos, de bons moments pour refaire le plein d’énergie et de bonnes vacances. C’est aussi la période de retrouvaille et de célébration des Sacrements de l’Eglise : Baptêmes, Mariages.</w:t>
      </w:r>
    </w:p>
    <w:p w14:paraId="31555F72" w14:textId="77777777" w:rsidR="00176034" w:rsidRDefault="00176034">
      <w:r>
        <w:t xml:space="preserve"> Durant ce mois de Juillet, les fidèles de notre Église font mémoire du TRÉS PRÉCIEUX SANG DE JÉSUS CHRIST. L’avons-nous vraiment en mémoire ?</w:t>
      </w:r>
    </w:p>
    <w:p w14:paraId="0761FE68" w14:textId="77777777" w:rsidR="00176034" w:rsidRDefault="00176034">
      <w:r>
        <w:t xml:space="preserve"> C’est une tradition méconnue qui existe pourtant depuis les débuts de l’Église. À la voir de plus près, toute l’histoire de l’Église, c’est le TRÈS PRÉCIEUX SANG DE JÉSUS CHRIST. Le Christ a versé son propre Sang. Il l’a répandu, non pas le sang des boucs et de jeunes taureaux. C’est Son Très Précieux Sang qui nous a rachetés. Par son propre sang, le Christ est entré une fois pour toute dans le Saint des Saints. Ainsi, Il nous a obtenu la « rédemption définitive » nous dit l’auteur de la Lettre aux Hébreux (</w:t>
      </w:r>
      <w:proofErr w:type="spellStart"/>
      <w:r>
        <w:t>Hb</w:t>
      </w:r>
      <w:proofErr w:type="spellEnd"/>
      <w:r>
        <w:t xml:space="preserve"> 9,12). Oui nous le savons, pour la rédemption définitive ; chacun de nous est appelé à contribuer très positivement, de façon engagée au quotidien de sa vie. Dans notre engagement, découvrons l’immensité de l’Amour du Christ pour nous, malgré nos péchés. Les saints, depuis des siècles ont fait ce chemin de foi en invoquant le TRÈS PRÉCIEUX SANG. C’est le cas de Sainte Catherine de Sienne au XIVème siècle ; Sainte Marie-Madeleine de Pazzi au XVIème siècle et Saint Gaspard </w:t>
      </w:r>
      <w:proofErr w:type="spellStart"/>
      <w:r>
        <w:t>del</w:t>
      </w:r>
      <w:proofErr w:type="spellEnd"/>
      <w:r>
        <w:t xml:space="preserve"> </w:t>
      </w:r>
      <w:proofErr w:type="spellStart"/>
      <w:r>
        <w:t>Bufalo</w:t>
      </w:r>
      <w:proofErr w:type="spellEnd"/>
      <w:r>
        <w:t xml:space="preserve"> au XIXème siècle ; ce dernier fut un grand ami de Saint Vincent </w:t>
      </w:r>
      <w:proofErr w:type="spellStart"/>
      <w:r>
        <w:t>Pallotti</w:t>
      </w:r>
      <w:proofErr w:type="spellEnd"/>
      <w:r>
        <w:t xml:space="preserve">, le Fondateur des </w:t>
      </w:r>
      <w:proofErr w:type="spellStart"/>
      <w:r>
        <w:t>Pallottins</w:t>
      </w:r>
      <w:proofErr w:type="spellEnd"/>
      <w:r>
        <w:t>.</w:t>
      </w:r>
    </w:p>
    <w:p w14:paraId="4C9E54AD" w14:textId="77777777" w:rsidR="00176034" w:rsidRDefault="00176034">
      <w:r>
        <w:t xml:space="preserve"> Cette dévotion au TRÈS PRÉCIEUX SANG DE JÉSUS CHRIST a été érigée comme fête par le Pape Pie IX en 1850. </w:t>
      </w:r>
    </w:p>
    <w:p w14:paraId="0A57902F" w14:textId="5569884A" w:rsidR="00176034" w:rsidRDefault="00176034">
      <w:r>
        <w:t xml:space="preserve">Le Sang du Christ répandu est la Source de la Vie de l’Église (…) dans les épreuves et les vicissitudes de cette vie. (Pape Benoit XVI) P. </w:t>
      </w:r>
      <w:proofErr w:type="spellStart"/>
      <w:r>
        <w:t>Gaspat</w:t>
      </w:r>
      <w:proofErr w:type="spellEnd"/>
      <w:r>
        <w:t xml:space="preserve"> </w:t>
      </w:r>
      <w:proofErr w:type="spellStart"/>
      <w:r>
        <w:t>Anaba</w:t>
      </w:r>
      <w:proofErr w:type="spellEnd"/>
      <w:r>
        <w:t>, sac.</w:t>
      </w:r>
    </w:p>
    <w:sectPr w:rsidR="001760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34"/>
    <w:rsid w:val="00176034"/>
    <w:rsid w:val="00BE0E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5E91"/>
  <w15:chartTrackingRefBased/>
  <w15:docId w15:val="{B089C13F-45ED-41FB-A063-F801E830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60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760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7603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7603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7603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7603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603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603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603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603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7603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7603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7603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7603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760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60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60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6034"/>
    <w:rPr>
      <w:rFonts w:eastAsiaTheme="majorEastAsia" w:cstheme="majorBidi"/>
      <w:color w:val="272727" w:themeColor="text1" w:themeTint="D8"/>
    </w:rPr>
  </w:style>
  <w:style w:type="paragraph" w:styleId="Titre">
    <w:name w:val="Title"/>
    <w:basedOn w:val="Normal"/>
    <w:next w:val="Normal"/>
    <w:link w:val="TitreCar"/>
    <w:uiPriority w:val="10"/>
    <w:qFormat/>
    <w:rsid w:val="00176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60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603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60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6034"/>
    <w:pPr>
      <w:spacing w:before="160"/>
      <w:jc w:val="center"/>
    </w:pPr>
    <w:rPr>
      <w:i/>
      <w:iCs/>
      <w:color w:val="404040" w:themeColor="text1" w:themeTint="BF"/>
    </w:rPr>
  </w:style>
  <w:style w:type="character" w:customStyle="1" w:styleId="CitationCar">
    <w:name w:val="Citation Car"/>
    <w:basedOn w:val="Policepardfaut"/>
    <w:link w:val="Citation"/>
    <w:uiPriority w:val="29"/>
    <w:rsid w:val="00176034"/>
    <w:rPr>
      <w:i/>
      <w:iCs/>
      <w:color w:val="404040" w:themeColor="text1" w:themeTint="BF"/>
    </w:rPr>
  </w:style>
  <w:style w:type="paragraph" w:styleId="Paragraphedeliste">
    <w:name w:val="List Paragraph"/>
    <w:basedOn w:val="Normal"/>
    <w:uiPriority w:val="34"/>
    <w:qFormat/>
    <w:rsid w:val="00176034"/>
    <w:pPr>
      <w:ind w:left="720"/>
      <w:contextualSpacing/>
    </w:pPr>
  </w:style>
  <w:style w:type="character" w:styleId="Accentuationintense">
    <w:name w:val="Intense Emphasis"/>
    <w:basedOn w:val="Policepardfaut"/>
    <w:uiPriority w:val="21"/>
    <w:qFormat/>
    <w:rsid w:val="00176034"/>
    <w:rPr>
      <w:i/>
      <w:iCs/>
      <w:color w:val="2F5496" w:themeColor="accent1" w:themeShade="BF"/>
    </w:rPr>
  </w:style>
  <w:style w:type="paragraph" w:styleId="Citationintense">
    <w:name w:val="Intense Quote"/>
    <w:basedOn w:val="Normal"/>
    <w:next w:val="Normal"/>
    <w:link w:val="CitationintenseCar"/>
    <w:uiPriority w:val="30"/>
    <w:qFormat/>
    <w:rsid w:val="001760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76034"/>
    <w:rPr>
      <w:i/>
      <w:iCs/>
      <w:color w:val="2F5496" w:themeColor="accent1" w:themeShade="BF"/>
    </w:rPr>
  </w:style>
  <w:style w:type="character" w:styleId="Rfrenceintense">
    <w:name w:val="Intense Reference"/>
    <w:basedOn w:val="Policepardfaut"/>
    <w:uiPriority w:val="32"/>
    <w:qFormat/>
    <w:rsid w:val="001760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1587</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Marie-Hélène BIZOT</dc:creator>
  <cp:keywords/>
  <dc:description/>
  <cp:lastModifiedBy>Marie-Hélène BIZOT</cp:lastModifiedBy>
  <cp:revision>2</cp:revision>
  <dcterms:created xsi:type="dcterms:W3CDTF">2025-07-08T14:52:00Z</dcterms:created>
  <dcterms:modified xsi:type="dcterms:W3CDTF">2025-07-08T14:54:00Z</dcterms:modified>
</cp:coreProperties>
</file>